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8F" w:rsidRDefault="0043288F" w:rsidP="0043288F">
      <w:pPr>
        <w:autoSpaceDE w:val="0"/>
        <w:autoSpaceDN w:val="0"/>
        <w:adjustRightInd w:val="0"/>
        <w:spacing w:after="0" w:line="240" w:lineRule="auto"/>
        <w:jc w:val="both"/>
        <w:rPr>
          <w:rFonts w:ascii="CourierNewPS-BoldMT" w:hAnsi="CourierNewPS-BoldMT" w:cs="CourierNewPS-BoldMT"/>
          <w:b/>
          <w:bCs/>
          <w:sz w:val="15"/>
          <w:szCs w:val="15"/>
        </w:rPr>
      </w:pPr>
      <w:r>
        <w:rPr>
          <w:rFonts w:ascii="CourierNewPS-BoldMT" w:hAnsi="CourierNewPS-BoldMT" w:cs="CourierNewPS-BoldMT"/>
          <w:b/>
          <w:bCs/>
          <w:sz w:val="15"/>
          <w:szCs w:val="15"/>
        </w:rPr>
        <w:t xml:space="preserve">          </w:t>
      </w:r>
    </w:p>
    <w:p w:rsidR="0043288F" w:rsidRDefault="0043288F" w:rsidP="0043288F">
      <w:pPr>
        <w:autoSpaceDE w:val="0"/>
        <w:autoSpaceDN w:val="0"/>
        <w:adjustRightInd w:val="0"/>
        <w:spacing w:after="0" w:line="240" w:lineRule="auto"/>
        <w:jc w:val="both"/>
        <w:rPr>
          <w:rFonts w:ascii="CourierNewPS-BoldMT" w:hAnsi="CourierNewPS-BoldMT" w:cs="CourierNewPS-BoldMT"/>
          <w:b/>
          <w:bCs/>
          <w:sz w:val="15"/>
          <w:szCs w:val="15"/>
        </w:rPr>
      </w:pPr>
    </w:p>
    <w:p w:rsidR="0043288F" w:rsidRDefault="0043288F" w:rsidP="0043288F">
      <w:pPr>
        <w:autoSpaceDE w:val="0"/>
        <w:autoSpaceDN w:val="0"/>
        <w:adjustRightInd w:val="0"/>
        <w:spacing w:after="0" w:line="240" w:lineRule="auto"/>
        <w:jc w:val="both"/>
        <w:rPr>
          <w:rFonts w:ascii="CourierNewPS-BoldMT" w:hAnsi="CourierNewPS-BoldMT" w:cs="CourierNewPS-BoldMT"/>
          <w:b/>
          <w:bCs/>
          <w:sz w:val="15"/>
          <w:szCs w:val="15"/>
        </w:rPr>
      </w:pPr>
    </w:p>
    <w:p w:rsidR="0043288F" w:rsidRDefault="0043288F" w:rsidP="0043288F">
      <w:pPr>
        <w:autoSpaceDE w:val="0"/>
        <w:autoSpaceDN w:val="0"/>
        <w:adjustRightInd w:val="0"/>
        <w:spacing w:after="0" w:line="240" w:lineRule="auto"/>
        <w:jc w:val="both"/>
        <w:rPr>
          <w:rFonts w:ascii="CourierNewPS-BoldMT" w:hAnsi="CourierNewPS-BoldMT" w:cs="CourierNewPS-BoldMT"/>
          <w:b/>
          <w:bCs/>
          <w:sz w:val="15"/>
          <w:szCs w:val="15"/>
        </w:rPr>
      </w:pPr>
    </w:p>
    <w:p w:rsidR="0043288F" w:rsidRDefault="0043288F" w:rsidP="0043288F">
      <w:pPr>
        <w:autoSpaceDE w:val="0"/>
        <w:autoSpaceDN w:val="0"/>
        <w:adjustRightInd w:val="0"/>
        <w:spacing w:after="0" w:line="240" w:lineRule="auto"/>
        <w:jc w:val="both"/>
        <w:rPr>
          <w:rFonts w:ascii="CourierNewPS-BoldMT" w:hAnsi="CourierNewPS-BoldMT" w:cs="CourierNewPS-BoldMT"/>
          <w:b/>
          <w:bCs/>
          <w:sz w:val="15"/>
          <w:szCs w:val="15"/>
        </w:rPr>
      </w:pPr>
    </w:p>
    <w:p w:rsidR="0043288F" w:rsidRPr="0043288F" w:rsidRDefault="0043288F" w:rsidP="00A016F3">
      <w:pPr>
        <w:autoSpaceDE w:val="0"/>
        <w:autoSpaceDN w:val="0"/>
        <w:adjustRightInd w:val="0"/>
        <w:spacing w:after="0" w:line="240" w:lineRule="auto"/>
        <w:jc w:val="center"/>
        <w:rPr>
          <w:rFonts w:ascii="Tahoma" w:hAnsi="Tahoma" w:cs="Tahoma"/>
          <w:b/>
          <w:bCs/>
          <w:sz w:val="20"/>
          <w:szCs w:val="20"/>
        </w:rPr>
      </w:pPr>
      <w:proofErr w:type="gramStart"/>
      <w:r w:rsidRPr="0043288F">
        <w:rPr>
          <w:rFonts w:ascii="Tahoma" w:hAnsi="Tahoma" w:cs="Tahoma"/>
          <w:b/>
          <w:bCs/>
          <w:sz w:val="20"/>
          <w:szCs w:val="20"/>
        </w:rPr>
        <w:t>YURTİÇİ</w:t>
      </w:r>
      <w:r w:rsidR="00E32289">
        <w:rPr>
          <w:rFonts w:ascii="Tahoma" w:hAnsi="Tahoma" w:cs="Tahoma"/>
          <w:b/>
          <w:bCs/>
          <w:sz w:val="20"/>
          <w:szCs w:val="20"/>
        </w:rPr>
        <w:t xml:space="preserve"> </w:t>
      </w:r>
      <w:r w:rsidRPr="0043288F">
        <w:rPr>
          <w:rFonts w:ascii="Tahoma" w:hAnsi="Tahoma" w:cs="Tahoma"/>
          <w:b/>
          <w:bCs/>
          <w:sz w:val="20"/>
          <w:szCs w:val="20"/>
        </w:rPr>
        <w:t xml:space="preserve"> TAŞIYICI</w:t>
      </w:r>
      <w:proofErr w:type="gramEnd"/>
      <w:r w:rsidRPr="0043288F">
        <w:rPr>
          <w:rFonts w:ascii="Tahoma" w:hAnsi="Tahoma" w:cs="Tahoma"/>
          <w:b/>
          <w:bCs/>
          <w:sz w:val="20"/>
          <w:szCs w:val="20"/>
        </w:rPr>
        <w:t xml:space="preserve"> MALİ MESULİYET SİGORTASI BİLGİLENDİRME FORMU</w:t>
      </w:r>
    </w:p>
    <w:p w:rsidR="0043288F" w:rsidRPr="0043288F" w:rsidRDefault="0043288F" w:rsidP="00A016F3">
      <w:pPr>
        <w:autoSpaceDE w:val="0"/>
        <w:autoSpaceDN w:val="0"/>
        <w:adjustRightInd w:val="0"/>
        <w:spacing w:after="0" w:line="240" w:lineRule="auto"/>
        <w:ind w:left="720"/>
        <w:jc w:val="center"/>
        <w:rPr>
          <w:rFonts w:ascii="Tahoma" w:hAnsi="Tahoma" w:cs="Tahoma"/>
          <w:b/>
          <w:bCs/>
          <w:sz w:val="20"/>
          <w:szCs w:val="20"/>
        </w:rPr>
      </w:pPr>
    </w:p>
    <w:p w:rsidR="0043288F" w:rsidRPr="0043288F" w:rsidRDefault="0043288F" w:rsidP="00054D0D">
      <w:pPr>
        <w:widowControl w:val="0"/>
        <w:autoSpaceDE w:val="0"/>
        <w:autoSpaceDN w:val="0"/>
        <w:adjustRightInd w:val="0"/>
        <w:spacing w:after="0" w:line="240" w:lineRule="exact"/>
        <w:ind w:left="709"/>
        <w:jc w:val="both"/>
        <w:rPr>
          <w:rFonts w:ascii="Tahoma" w:hAnsi="Tahoma" w:cs="Tahoma"/>
          <w:bCs/>
          <w:sz w:val="20"/>
          <w:szCs w:val="20"/>
        </w:rPr>
      </w:pPr>
      <w:r w:rsidRPr="0043288F">
        <w:rPr>
          <w:rFonts w:ascii="Tahoma" w:hAnsi="Tahoma" w:cs="Tahoma"/>
          <w:bCs/>
          <w:sz w:val="20"/>
          <w:szCs w:val="20"/>
        </w:rPr>
        <w:t xml:space="preserve">En az iki nüsha olarak düzenlenen bu form, </w:t>
      </w:r>
      <w:r w:rsidR="00054D0D">
        <w:rPr>
          <w:rFonts w:ascii="Tahoma" w:hAnsi="Tahoma" w:cs="Tahoma"/>
          <w:color w:val="000000"/>
          <w:sz w:val="18"/>
          <w:szCs w:val="18"/>
        </w:rPr>
        <w:t xml:space="preserve">sigorta sözleşmesine taraf olmak isteyen ve sigortadan menfaat sağlayacak diğer kişilere, yapılacak sözleşmeye ilişkin hususlarda genel </w:t>
      </w:r>
      <w:r w:rsidRPr="0043288F">
        <w:rPr>
          <w:rFonts w:ascii="Tahoma" w:hAnsi="Tahoma" w:cs="Tahoma"/>
          <w:bCs/>
          <w:sz w:val="20"/>
          <w:szCs w:val="20"/>
        </w:rPr>
        <w:t>bilgi vermek amacıyla, 28.10.2007 tarihli Resmi Gazete'de yayımlanan Sigorta Sözleşmelerinde Bi</w:t>
      </w:r>
      <w:r w:rsidR="00054D0D">
        <w:rPr>
          <w:rFonts w:ascii="Tahoma" w:hAnsi="Tahoma" w:cs="Tahoma"/>
          <w:bCs/>
          <w:sz w:val="20"/>
          <w:szCs w:val="20"/>
        </w:rPr>
        <w:t xml:space="preserve">lgilendirmeye İlişkin Yönetmeliğe </w:t>
      </w:r>
      <w:r w:rsidRPr="0043288F">
        <w:rPr>
          <w:rFonts w:ascii="Tahoma" w:hAnsi="Tahoma" w:cs="Tahoma"/>
          <w:bCs/>
          <w:sz w:val="20"/>
          <w:szCs w:val="20"/>
        </w:rPr>
        <w:t>istinaden hazırlanmıştır.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43288F" w:rsidRPr="00FB6F91" w:rsidRDefault="0043288F" w:rsidP="0043288F">
      <w:pPr>
        <w:autoSpaceDE w:val="0"/>
        <w:autoSpaceDN w:val="0"/>
        <w:adjustRightInd w:val="0"/>
        <w:spacing w:after="0" w:line="240" w:lineRule="auto"/>
        <w:ind w:left="720"/>
        <w:jc w:val="both"/>
        <w:rPr>
          <w:rFonts w:ascii="Tahoma" w:hAnsi="Tahoma" w:cs="Tahoma"/>
          <w:b/>
          <w:bCs/>
          <w:sz w:val="20"/>
          <w:szCs w:val="20"/>
        </w:rPr>
      </w:pPr>
      <w:r w:rsidRPr="00FB6F91">
        <w:rPr>
          <w:rFonts w:ascii="Tahoma" w:hAnsi="Tahoma" w:cs="Tahoma"/>
          <w:b/>
          <w:bCs/>
          <w:sz w:val="20"/>
          <w:szCs w:val="20"/>
        </w:rPr>
        <w:t>A. SİGORTACIYA İLİŞKİN BİLGİLER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1. Sözleşmeye aracılık eden sigorta acentesinin;</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Ticaret </w:t>
      </w:r>
      <w:proofErr w:type="spellStart"/>
      <w:r w:rsidRPr="0043288F">
        <w:rPr>
          <w:rFonts w:ascii="Tahoma" w:hAnsi="Tahoma" w:cs="Tahoma"/>
          <w:bCs/>
          <w:sz w:val="20"/>
          <w:szCs w:val="20"/>
        </w:rPr>
        <w:t>Ünvanı</w:t>
      </w:r>
      <w:proofErr w:type="spellEnd"/>
      <w:r w:rsidRPr="0043288F">
        <w:rPr>
          <w:rFonts w:ascii="Tahoma" w:hAnsi="Tahoma" w:cs="Tahoma"/>
          <w:bCs/>
          <w:sz w:val="20"/>
          <w:szCs w:val="20"/>
        </w:rPr>
        <w:t>:</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roofErr w:type="gramStart"/>
      <w:r w:rsidRPr="0043288F">
        <w:rPr>
          <w:rFonts w:ascii="Tahoma" w:hAnsi="Tahoma" w:cs="Tahoma"/>
          <w:bCs/>
          <w:sz w:val="20"/>
          <w:szCs w:val="20"/>
        </w:rPr>
        <w:t>Adresi :</w:t>
      </w:r>
      <w:proofErr w:type="gramEnd"/>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Tel &amp; </w:t>
      </w:r>
      <w:proofErr w:type="spellStart"/>
      <w:r w:rsidRPr="0043288F">
        <w:rPr>
          <w:rFonts w:ascii="Tahoma" w:hAnsi="Tahoma" w:cs="Tahoma"/>
          <w:bCs/>
          <w:sz w:val="20"/>
          <w:szCs w:val="20"/>
        </w:rPr>
        <w:t>Fax</w:t>
      </w:r>
      <w:proofErr w:type="spellEnd"/>
      <w:r w:rsidRPr="0043288F">
        <w:rPr>
          <w:rFonts w:ascii="Tahoma" w:hAnsi="Tahoma" w:cs="Tahoma"/>
          <w:bCs/>
          <w:sz w:val="20"/>
          <w:szCs w:val="20"/>
        </w:rPr>
        <w:t xml:space="preserve"> </w:t>
      </w:r>
      <w:proofErr w:type="spellStart"/>
      <w:proofErr w:type="gramStart"/>
      <w:r w:rsidRPr="0043288F">
        <w:rPr>
          <w:rFonts w:ascii="Tahoma" w:hAnsi="Tahoma" w:cs="Tahoma"/>
          <w:bCs/>
          <w:sz w:val="20"/>
          <w:szCs w:val="20"/>
        </w:rPr>
        <w:t>no</w:t>
      </w:r>
      <w:proofErr w:type="spellEnd"/>
      <w:r w:rsidRPr="0043288F">
        <w:rPr>
          <w:rFonts w:ascii="Tahoma" w:hAnsi="Tahoma" w:cs="Tahoma"/>
          <w:bCs/>
          <w:sz w:val="20"/>
          <w:szCs w:val="20"/>
        </w:rPr>
        <w:t xml:space="preserve"> : TEL</w:t>
      </w:r>
      <w:proofErr w:type="gramEnd"/>
      <w:r w:rsidRPr="0043288F">
        <w:rPr>
          <w:rFonts w:ascii="Tahoma" w:hAnsi="Tahoma" w:cs="Tahoma"/>
          <w:bCs/>
          <w:sz w:val="20"/>
          <w:szCs w:val="20"/>
        </w:rPr>
        <w:t xml:space="preserve"> : FAX :</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E-</w:t>
      </w:r>
      <w:proofErr w:type="gramStart"/>
      <w:r w:rsidRPr="0043288F">
        <w:rPr>
          <w:rFonts w:ascii="Tahoma" w:hAnsi="Tahoma" w:cs="Tahoma"/>
          <w:bCs/>
          <w:sz w:val="20"/>
          <w:szCs w:val="20"/>
        </w:rPr>
        <w:t>mail :</w:t>
      </w:r>
      <w:proofErr w:type="gramEnd"/>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D64BAD" w:rsidRPr="0043288F" w:rsidRDefault="00D64BAD" w:rsidP="00D64BAD">
      <w:pPr>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Pr="0043288F">
        <w:rPr>
          <w:rFonts w:ascii="Tahoma" w:hAnsi="Tahoma" w:cs="Tahoma"/>
          <w:bCs/>
          <w:sz w:val="20"/>
          <w:szCs w:val="20"/>
        </w:rPr>
        <w:t>2. Teminatı veren sigortacının;</w:t>
      </w:r>
    </w:p>
    <w:p w:rsidR="00D64BAD" w:rsidRPr="002709BE" w:rsidRDefault="00D64BAD" w:rsidP="00D64BAD">
      <w:pPr>
        <w:autoSpaceDE w:val="0"/>
        <w:autoSpaceDN w:val="0"/>
        <w:adjustRightInd w:val="0"/>
        <w:spacing w:after="0" w:line="240" w:lineRule="auto"/>
        <w:rPr>
          <w:rFonts w:ascii="Tahoma" w:hAnsi="Tahoma" w:cs="Tahoma"/>
          <w:bCs/>
          <w:sz w:val="20"/>
          <w:szCs w:val="20"/>
        </w:rPr>
      </w:pPr>
      <w:r w:rsidRPr="002709BE">
        <w:rPr>
          <w:rFonts w:ascii="Tahoma" w:hAnsi="Tahoma" w:cs="Tahoma"/>
          <w:bCs/>
          <w:sz w:val="20"/>
          <w:szCs w:val="20"/>
        </w:rPr>
        <w:t xml:space="preserve">          Ticaret </w:t>
      </w:r>
      <w:proofErr w:type="spellStart"/>
      <w:proofErr w:type="gramStart"/>
      <w:r w:rsidRPr="002709BE">
        <w:rPr>
          <w:rFonts w:ascii="Tahoma" w:hAnsi="Tahoma" w:cs="Tahoma"/>
          <w:bCs/>
          <w:sz w:val="20"/>
          <w:szCs w:val="20"/>
        </w:rPr>
        <w:t>Ünvanı</w:t>
      </w:r>
      <w:proofErr w:type="spellEnd"/>
      <w:r w:rsidRPr="002709BE">
        <w:rPr>
          <w:rFonts w:ascii="Tahoma" w:hAnsi="Tahoma" w:cs="Tahoma"/>
          <w:bCs/>
          <w:sz w:val="20"/>
          <w:szCs w:val="20"/>
        </w:rPr>
        <w:t xml:space="preserve">  : </w:t>
      </w:r>
      <w:proofErr w:type="spellStart"/>
      <w:r w:rsidRPr="002709BE">
        <w:rPr>
          <w:rFonts w:ascii="Tahoma" w:hAnsi="Tahoma" w:cs="Tahoma"/>
          <w:bCs/>
          <w:sz w:val="20"/>
          <w:szCs w:val="20"/>
        </w:rPr>
        <w:t>Mapfre</w:t>
      </w:r>
      <w:proofErr w:type="spellEnd"/>
      <w:proofErr w:type="gramEnd"/>
      <w:r w:rsidRPr="002709BE">
        <w:rPr>
          <w:rFonts w:ascii="Tahoma" w:hAnsi="Tahoma" w:cs="Tahoma"/>
          <w:bCs/>
          <w:sz w:val="20"/>
          <w:szCs w:val="20"/>
        </w:rPr>
        <w:t xml:space="preserve"> Sigorta A.Ş. </w:t>
      </w:r>
    </w:p>
    <w:p w:rsidR="0043288F" w:rsidRPr="0043288F" w:rsidRDefault="00D64BAD" w:rsidP="00D64BAD">
      <w:pPr>
        <w:autoSpaceDE w:val="0"/>
        <w:autoSpaceDN w:val="0"/>
        <w:adjustRightInd w:val="0"/>
        <w:spacing w:after="0" w:line="240" w:lineRule="auto"/>
        <w:ind w:left="720"/>
        <w:rPr>
          <w:rFonts w:ascii="Tahoma" w:hAnsi="Tahoma" w:cs="Tahoma"/>
          <w:bCs/>
          <w:sz w:val="20"/>
          <w:szCs w:val="20"/>
        </w:rPr>
      </w:pPr>
      <w:proofErr w:type="gramStart"/>
      <w:r w:rsidRPr="002709BE">
        <w:rPr>
          <w:rFonts w:ascii="Tahoma" w:hAnsi="Tahoma" w:cs="Tahoma"/>
          <w:bCs/>
          <w:sz w:val="20"/>
          <w:szCs w:val="20"/>
        </w:rPr>
        <w:t xml:space="preserve">Adresi              : </w:t>
      </w:r>
      <w:r w:rsidRPr="002709BE">
        <w:rPr>
          <w:rFonts w:ascii="Tahoma" w:eastAsiaTheme="minorHAnsi" w:hAnsi="Tahoma" w:cs="Tahoma"/>
          <w:bCs/>
          <w:sz w:val="20"/>
          <w:szCs w:val="20"/>
          <w:lang w:eastAsia="en-US"/>
        </w:rPr>
        <w:t>Torun</w:t>
      </w:r>
      <w:proofErr w:type="gramEnd"/>
      <w:r w:rsidRPr="002709BE">
        <w:rPr>
          <w:rFonts w:ascii="Tahoma" w:eastAsiaTheme="minorHAnsi" w:hAnsi="Tahoma" w:cs="Tahoma"/>
          <w:bCs/>
          <w:sz w:val="20"/>
          <w:szCs w:val="20"/>
          <w:lang w:eastAsia="en-US"/>
        </w:rPr>
        <w:t xml:space="preserve"> Center, Fulya Mahallesi, Büyükdere Cad. No: 74/D </w:t>
      </w:r>
      <w:r w:rsidRPr="002709BE">
        <w:rPr>
          <w:rFonts w:ascii="Tahoma" w:eastAsiaTheme="minorHAnsi" w:hAnsi="Tahoma" w:cs="Tahoma"/>
          <w:bCs/>
          <w:sz w:val="20"/>
          <w:szCs w:val="20"/>
          <w:lang w:eastAsia="en-US"/>
        </w:rPr>
        <w:br/>
      </w:r>
      <w:r w:rsidRPr="002709BE">
        <w:rPr>
          <w:rFonts w:ascii="Tahoma" w:hAnsi="Tahoma" w:cs="Tahoma"/>
          <w:bCs/>
          <w:sz w:val="20"/>
          <w:szCs w:val="20"/>
        </w:rPr>
        <w:t xml:space="preserve">                         </w:t>
      </w:r>
      <w:r w:rsidRPr="002709BE">
        <w:rPr>
          <w:rFonts w:ascii="Tahoma" w:eastAsiaTheme="minorHAnsi" w:hAnsi="Tahoma" w:cs="Tahoma"/>
          <w:bCs/>
          <w:sz w:val="20"/>
          <w:szCs w:val="20"/>
          <w:lang w:eastAsia="en-US"/>
        </w:rPr>
        <w:t>Şişli / İstanbul </w:t>
      </w:r>
      <w:r w:rsidRPr="002709BE">
        <w:rPr>
          <w:rFonts w:ascii="Tahoma" w:hAnsi="Tahoma" w:cs="Tahoma"/>
          <w:bCs/>
          <w:sz w:val="20"/>
          <w:szCs w:val="20"/>
        </w:rPr>
        <w:br/>
      </w:r>
      <w:r w:rsidRPr="002709BE">
        <w:rPr>
          <w:rFonts w:ascii="Tahoma" w:hAnsi="Tahoma" w:cs="Tahoma"/>
          <w:sz w:val="20"/>
          <w:szCs w:val="20"/>
        </w:rPr>
        <w:t>Tel                  : 0212 334 90 00            Faks:0212 334 90 19</w:t>
      </w:r>
      <w:r w:rsidRPr="002709BE">
        <w:rPr>
          <w:rFonts w:ascii="Tahoma" w:hAnsi="Tahoma" w:cs="Tahoma"/>
          <w:sz w:val="20"/>
          <w:szCs w:val="20"/>
        </w:rPr>
        <w:br/>
        <w:t>E-posta            : info@mapfre.com</w:t>
      </w:r>
    </w:p>
    <w:p w:rsidR="00D64BAD" w:rsidRDefault="00D64BAD" w:rsidP="006C2000">
      <w:pPr>
        <w:autoSpaceDE w:val="0"/>
        <w:autoSpaceDN w:val="0"/>
        <w:adjustRightInd w:val="0"/>
        <w:spacing w:after="0" w:line="240" w:lineRule="auto"/>
        <w:ind w:left="720"/>
        <w:rPr>
          <w:rFonts w:ascii="Tahoma" w:hAnsi="Tahoma" w:cs="Tahoma"/>
          <w:b/>
          <w:bCs/>
          <w:sz w:val="20"/>
          <w:szCs w:val="20"/>
        </w:rPr>
      </w:pPr>
    </w:p>
    <w:p w:rsidR="0043288F" w:rsidRPr="00FB6F91" w:rsidRDefault="0043288F" w:rsidP="006C2000">
      <w:pPr>
        <w:autoSpaceDE w:val="0"/>
        <w:autoSpaceDN w:val="0"/>
        <w:adjustRightInd w:val="0"/>
        <w:spacing w:after="0" w:line="240" w:lineRule="auto"/>
        <w:ind w:left="720"/>
        <w:rPr>
          <w:rFonts w:ascii="Tahoma" w:hAnsi="Tahoma" w:cs="Tahoma"/>
          <w:b/>
          <w:bCs/>
          <w:sz w:val="20"/>
          <w:szCs w:val="20"/>
        </w:rPr>
      </w:pPr>
      <w:r w:rsidRPr="00FB6F91">
        <w:rPr>
          <w:rFonts w:ascii="Tahoma" w:hAnsi="Tahoma" w:cs="Tahoma"/>
          <w:b/>
          <w:bCs/>
          <w:sz w:val="20"/>
          <w:szCs w:val="20"/>
        </w:rPr>
        <w:t>B. UYARILAR</w:t>
      </w:r>
    </w:p>
    <w:p w:rsidR="00FB6F91" w:rsidRPr="003F692A" w:rsidRDefault="00FB6F91" w:rsidP="00FB6F91">
      <w:pPr>
        <w:widowControl w:val="0"/>
        <w:autoSpaceDE w:val="0"/>
        <w:autoSpaceDN w:val="0"/>
        <w:adjustRightInd w:val="0"/>
        <w:spacing w:after="0" w:line="244" w:lineRule="exact"/>
        <w:ind w:left="709"/>
        <w:rPr>
          <w:rFonts w:ascii="Tahoma" w:hAnsi="Tahoma" w:cs="Tahoma"/>
          <w:color w:val="231F20"/>
          <w:sz w:val="20"/>
          <w:szCs w:val="20"/>
        </w:rPr>
      </w:pPr>
      <w:r>
        <w:rPr>
          <w:rFonts w:ascii="Tahoma" w:hAnsi="Tahoma" w:cs="Tahoma"/>
          <w:bCs/>
          <w:sz w:val="20"/>
          <w:szCs w:val="20"/>
        </w:rPr>
        <w:t>1.</w:t>
      </w:r>
      <w:r w:rsidR="0043288F" w:rsidRPr="0043288F">
        <w:rPr>
          <w:rFonts w:ascii="Tahoma" w:hAnsi="Tahoma" w:cs="Tahoma"/>
          <w:bCs/>
          <w:sz w:val="20"/>
          <w:szCs w:val="20"/>
        </w:rPr>
        <w:t xml:space="preserve"> </w:t>
      </w:r>
      <w:r w:rsidRPr="003F692A">
        <w:rPr>
          <w:rFonts w:ascii="Tahoma" w:hAnsi="Tahoma" w:cs="Tahoma"/>
          <w:color w:val="231F20"/>
          <w:sz w:val="20"/>
          <w:szCs w:val="20"/>
        </w:rPr>
        <w:t xml:space="preserve">Sigorta </w:t>
      </w:r>
      <w:proofErr w:type="gramStart"/>
      <w:r w:rsidRPr="003F692A">
        <w:rPr>
          <w:rFonts w:ascii="Tahoma" w:hAnsi="Tahoma" w:cs="Tahoma"/>
          <w:color w:val="231F20"/>
          <w:sz w:val="20"/>
          <w:szCs w:val="20"/>
        </w:rPr>
        <w:t>hakkında  daha</w:t>
      </w:r>
      <w:proofErr w:type="gramEnd"/>
      <w:r w:rsidRPr="003F692A">
        <w:rPr>
          <w:rFonts w:ascii="Tahoma" w:hAnsi="Tahoma" w:cs="Tahoma"/>
          <w:color w:val="231F20"/>
          <w:sz w:val="20"/>
          <w:szCs w:val="20"/>
        </w:rPr>
        <w:t xml:space="preserve"> ayrıntılı  bilgi almak için, talep halinde sigortacı tarafından verilecek</w:t>
      </w:r>
      <w:r w:rsidR="00CA5D89">
        <w:rPr>
          <w:rFonts w:ascii="Tahoma" w:hAnsi="Tahoma" w:cs="Tahoma"/>
          <w:color w:val="231F20"/>
          <w:sz w:val="20"/>
          <w:szCs w:val="20"/>
        </w:rPr>
        <w:t xml:space="preserve"> Üçüncü Ş</w:t>
      </w:r>
      <w:r w:rsidRPr="003F692A">
        <w:rPr>
          <w:rFonts w:ascii="Tahoma" w:hAnsi="Tahoma" w:cs="Tahoma"/>
          <w:color w:val="231F20"/>
          <w:sz w:val="20"/>
          <w:szCs w:val="20"/>
        </w:rPr>
        <w:t xml:space="preserve">ahıslara  Karşı Mali Mesuliyet Sigortası Genel  şartları ile </w:t>
      </w:r>
      <w:proofErr w:type="spellStart"/>
      <w:r w:rsidRPr="003F692A">
        <w:rPr>
          <w:rFonts w:ascii="Tahoma" w:hAnsi="Tahoma" w:cs="Tahoma"/>
          <w:color w:val="231F20"/>
          <w:sz w:val="20"/>
          <w:szCs w:val="20"/>
        </w:rPr>
        <w:t>kloz</w:t>
      </w:r>
      <w:proofErr w:type="spellEnd"/>
      <w:r w:rsidRPr="003F692A">
        <w:rPr>
          <w:rFonts w:ascii="Tahoma" w:hAnsi="Tahoma" w:cs="Tahoma"/>
          <w:color w:val="231F20"/>
          <w:sz w:val="20"/>
          <w:szCs w:val="20"/>
        </w:rPr>
        <w:t xml:space="preserve"> ve özel şartları dikkatlice okuyunuz.</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2. Sigorta priminin tamamının veya taksitle yapılan ödemelerde primin ilk taksitinin, poliçenin teslim edildiği an ödenmesi</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gerekir. Primin ödenmemesi durumunda, aksi kararlaştırılmadıkça, sigortacının sorumluluğu başlamaz.</w:t>
      </w:r>
    </w:p>
    <w:p w:rsid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 xml:space="preserve">3. İleride doğabilecek birtakım ihtilafları önlemek için, prim ödemelerinizde (peşin veya taksitle) ödeme belgesi </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almayı unutma</w:t>
      </w:r>
      <w:r>
        <w:rPr>
          <w:rFonts w:ascii="Tahoma" w:hAnsi="Tahoma" w:cs="Tahoma"/>
          <w:bCs/>
          <w:sz w:val="20"/>
          <w:szCs w:val="20"/>
        </w:rPr>
        <w:t>yınız</w:t>
      </w:r>
      <w:r w:rsidRPr="0043288F">
        <w:rPr>
          <w:rFonts w:ascii="Tahoma" w:hAnsi="Tahoma" w:cs="Tahoma"/>
          <w:bCs/>
          <w:sz w:val="20"/>
          <w:szCs w:val="20"/>
        </w:rPr>
        <w:t>.</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2709BE">
        <w:rPr>
          <w:rFonts w:ascii="Tahoma" w:hAnsi="Tahoma" w:cs="Tahoma"/>
          <w:bCs/>
          <w:sz w:val="20"/>
          <w:szCs w:val="20"/>
        </w:rPr>
        <w:t xml:space="preserve">Ödeme belgelerinizin </w:t>
      </w:r>
      <w:proofErr w:type="spellStart"/>
      <w:r w:rsidRPr="002709BE">
        <w:rPr>
          <w:rFonts w:ascii="Tahoma" w:hAnsi="Tahoma" w:cs="Tahoma"/>
          <w:bCs/>
          <w:sz w:val="20"/>
          <w:szCs w:val="20"/>
        </w:rPr>
        <w:t>Mapfre</w:t>
      </w:r>
      <w:proofErr w:type="spellEnd"/>
      <w:r w:rsidRPr="002709BE">
        <w:rPr>
          <w:rFonts w:ascii="Tahoma" w:hAnsi="Tahoma" w:cs="Tahoma"/>
          <w:bCs/>
          <w:sz w:val="20"/>
          <w:szCs w:val="20"/>
        </w:rPr>
        <w:t xml:space="preserve"> </w:t>
      </w:r>
      <w:r w:rsidR="00FB6F91" w:rsidRPr="002709BE">
        <w:rPr>
          <w:rFonts w:ascii="Tahoma" w:hAnsi="Tahoma" w:cs="Tahoma"/>
          <w:bCs/>
          <w:sz w:val="20"/>
          <w:szCs w:val="20"/>
        </w:rPr>
        <w:t>S</w:t>
      </w:r>
      <w:r w:rsidR="00CA5D89" w:rsidRPr="002709BE">
        <w:rPr>
          <w:rFonts w:ascii="Tahoma" w:hAnsi="Tahoma" w:cs="Tahoma"/>
          <w:bCs/>
          <w:sz w:val="20"/>
          <w:szCs w:val="20"/>
        </w:rPr>
        <w:t>i</w:t>
      </w:r>
      <w:r w:rsidRPr="002709BE">
        <w:rPr>
          <w:rFonts w:ascii="Tahoma" w:hAnsi="Tahoma" w:cs="Tahoma"/>
          <w:bCs/>
          <w:sz w:val="20"/>
          <w:szCs w:val="20"/>
        </w:rPr>
        <w:t xml:space="preserve">gorta A.Ş. </w:t>
      </w:r>
      <w:proofErr w:type="spellStart"/>
      <w:r w:rsidRPr="002709BE">
        <w:rPr>
          <w:rFonts w:ascii="Tahoma" w:hAnsi="Tahoma" w:cs="Tahoma"/>
          <w:bCs/>
          <w:sz w:val="20"/>
          <w:szCs w:val="20"/>
        </w:rPr>
        <w:t>orjinal</w:t>
      </w:r>
      <w:proofErr w:type="spellEnd"/>
      <w:r w:rsidRPr="002709BE">
        <w:rPr>
          <w:rFonts w:ascii="Tahoma" w:hAnsi="Tahoma" w:cs="Tahoma"/>
          <w:bCs/>
          <w:sz w:val="20"/>
          <w:szCs w:val="20"/>
        </w:rPr>
        <w:t xml:space="preserve"> makbuzu olmasına dikkat ediniz.</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4. Prim ödemesinde, "mutlaka", "kesin" gibi ifadelerle kesin vadenin kararlaştırıldığı hallerde (Borçlar Kanunu md. 107), primin</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veya prim taksitinin zamanında ödenmemesi durumunda ihtar olmaksızın sözleşme sona erer.</w:t>
      </w:r>
    </w:p>
    <w:p w:rsidR="004753EC" w:rsidRPr="00CA5D89" w:rsidRDefault="00FB6F91" w:rsidP="00FB6F91">
      <w:pPr>
        <w:widowControl w:val="0"/>
        <w:autoSpaceDE w:val="0"/>
        <w:autoSpaceDN w:val="0"/>
        <w:adjustRightInd w:val="0"/>
        <w:spacing w:after="0" w:line="300" w:lineRule="exact"/>
        <w:ind w:left="709"/>
        <w:jc w:val="both"/>
        <w:rPr>
          <w:rFonts w:ascii="Tahoma" w:hAnsi="Tahoma" w:cs="Tahoma"/>
          <w:bCs/>
          <w:sz w:val="20"/>
          <w:szCs w:val="20"/>
        </w:rPr>
      </w:pPr>
      <w:r w:rsidRPr="00CA5D89">
        <w:rPr>
          <w:rFonts w:ascii="Tahoma" w:hAnsi="Tahoma" w:cs="Tahoma"/>
          <w:color w:val="000000"/>
          <w:sz w:val="18"/>
          <w:szCs w:val="18"/>
        </w:rPr>
        <w:t xml:space="preserve">5. </w:t>
      </w:r>
      <w:r w:rsidRPr="00CA5D89">
        <w:rPr>
          <w:rFonts w:ascii="Tahoma" w:hAnsi="Tahoma" w:cs="Tahoma"/>
          <w:bCs/>
          <w:sz w:val="20"/>
          <w:szCs w:val="20"/>
        </w:rPr>
        <w:t xml:space="preserve">Belirli bir tarih aralığı için yıllık olarak ve depo primi alınarak düzenlenen yurtiçi taşıyıcı mali mesuliyet sözleşmelerinde sözleşmenin feshedilmesi hâlinde, sigortacının sorumluluğunun devam ettiği süreye tekabül eden  gerçekleşmiş  sevkiyat bedeli üzerinden yapılacak hesaplama  sonucu oluşan primin  fazlası sigorta ettirene iade edilir ve bu tarihe kadar ödenmeyen </w:t>
      </w:r>
      <w:proofErr w:type="gramStart"/>
      <w:r w:rsidRPr="00CA5D89">
        <w:rPr>
          <w:rFonts w:ascii="Tahoma" w:hAnsi="Tahoma" w:cs="Tahoma"/>
          <w:bCs/>
          <w:sz w:val="20"/>
          <w:szCs w:val="20"/>
        </w:rPr>
        <w:t>primler , yine</w:t>
      </w:r>
      <w:proofErr w:type="gramEnd"/>
      <w:r w:rsidRPr="00CA5D89">
        <w:rPr>
          <w:rFonts w:ascii="Tahoma" w:hAnsi="Tahoma" w:cs="Tahoma"/>
          <w:bCs/>
          <w:sz w:val="20"/>
          <w:szCs w:val="20"/>
        </w:rPr>
        <w:t xml:space="preserve">  sigortacının sorumluluğunun devam ettiği süreye tekabül eden  gerçekleşmiş  sevkiyat  bedeli üzerinden yapılacak hesaplamaya istinaden sigortacıya ödenir</w:t>
      </w:r>
      <w:r w:rsidR="00CA5D89" w:rsidRPr="00CA5D89">
        <w:rPr>
          <w:rFonts w:ascii="Tahoma" w:hAnsi="Tahoma" w:cs="Tahoma"/>
          <w:bCs/>
          <w:sz w:val="20"/>
          <w:szCs w:val="20"/>
        </w:rPr>
        <w:t>.</w:t>
      </w:r>
    </w:p>
    <w:p w:rsidR="0043288F" w:rsidRPr="0043288F" w:rsidRDefault="004753EC" w:rsidP="00FB6F91">
      <w:pPr>
        <w:widowControl w:val="0"/>
        <w:autoSpaceDE w:val="0"/>
        <w:autoSpaceDN w:val="0"/>
        <w:adjustRightInd w:val="0"/>
        <w:spacing w:after="0" w:line="300" w:lineRule="exact"/>
        <w:jc w:val="both"/>
        <w:rPr>
          <w:rFonts w:ascii="Tahoma" w:hAnsi="Tahoma" w:cs="Tahoma"/>
          <w:bCs/>
          <w:sz w:val="20"/>
          <w:szCs w:val="20"/>
        </w:rPr>
      </w:pPr>
      <w:r>
        <w:rPr>
          <w:rFonts w:ascii="Tahoma" w:hAnsi="Tahoma" w:cs="Tahoma"/>
          <w:bCs/>
          <w:sz w:val="20"/>
          <w:szCs w:val="20"/>
        </w:rPr>
        <w:t xml:space="preserve">      </w:t>
      </w:r>
      <w:r w:rsidR="00FB6F91">
        <w:rPr>
          <w:rFonts w:ascii="Tahoma" w:hAnsi="Tahoma" w:cs="Tahoma"/>
          <w:bCs/>
          <w:sz w:val="20"/>
          <w:szCs w:val="20"/>
        </w:rPr>
        <w:t xml:space="preserve">    </w:t>
      </w:r>
      <w:r w:rsidR="0043288F" w:rsidRPr="0043288F">
        <w:rPr>
          <w:rFonts w:ascii="Tahoma" w:hAnsi="Tahoma" w:cs="Tahoma"/>
          <w:bCs/>
          <w:sz w:val="20"/>
          <w:szCs w:val="20"/>
        </w:rPr>
        <w:t>6. Sözleşmenin kurulması sırasında, sigorta süresince ve rizikonun gerçekleşmesi durumunda sigortacıya eksik veya yanlış bilgi</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vermekten kaçınınız. Aksi takdirde, tazminat ödeme süresi uzayabilir, tazminatı eksik alma veya alamama halleri ortaya</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çıkabilir.</w:t>
      </w:r>
    </w:p>
    <w:p w:rsidR="0043288F" w:rsidRPr="0043288F" w:rsidRDefault="0043288F" w:rsidP="006C2000">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7. Sigorta sözleşmesinde yapılacak değişiklikler, zeyilname ile gösterilir.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43288F" w:rsidRPr="00F751AE" w:rsidRDefault="0043288F" w:rsidP="0043288F">
      <w:pPr>
        <w:autoSpaceDE w:val="0"/>
        <w:autoSpaceDN w:val="0"/>
        <w:adjustRightInd w:val="0"/>
        <w:spacing w:after="0" w:line="240" w:lineRule="auto"/>
        <w:ind w:left="720"/>
        <w:jc w:val="both"/>
        <w:rPr>
          <w:rFonts w:ascii="Tahoma" w:hAnsi="Tahoma" w:cs="Tahoma"/>
          <w:b/>
          <w:bCs/>
          <w:sz w:val="20"/>
          <w:szCs w:val="20"/>
        </w:rPr>
      </w:pPr>
      <w:r w:rsidRPr="00F751AE">
        <w:rPr>
          <w:rFonts w:ascii="Tahoma" w:hAnsi="Tahoma" w:cs="Tahoma"/>
          <w:b/>
          <w:bCs/>
          <w:sz w:val="20"/>
          <w:szCs w:val="20"/>
        </w:rPr>
        <w:t>C. GENEL BİLGİLER</w:t>
      </w:r>
    </w:p>
    <w:p w:rsidR="006C2000"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1. Bu sigorta ile </w:t>
      </w:r>
      <w:proofErr w:type="gramStart"/>
      <w:r w:rsidR="00CA5D89">
        <w:rPr>
          <w:rFonts w:ascii="Tahoma" w:hAnsi="Tahoma" w:cs="Tahoma"/>
          <w:bCs/>
          <w:sz w:val="20"/>
          <w:szCs w:val="20"/>
        </w:rPr>
        <w:t>Üçüncü  Ş</w:t>
      </w:r>
      <w:r w:rsidR="00F751AE" w:rsidRPr="003F692A">
        <w:rPr>
          <w:rFonts w:ascii="Tahoma" w:hAnsi="Tahoma" w:cs="Tahoma"/>
          <w:color w:val="231F20"/>
          <w:sz w:val="20"/>
          <w:szCs w:val="20"/>
        </w:rPr>
        <w:t>ahıslara</w:t>
      </w:r>
      <w:proofErr w:type="gramEnd"/>
      <w:r w:rsidR="00F751AE" w:rsidRPr="003F692A">
        <w:rPr>
          <w:rFonts w:ascii="Tahoma" w:hAnsi="Tahoma" w:cs="Tahoma"/>
          <w:color w:val="231F20"/>
          <w:sz w:val="20"/>
          <w:szCs w:val="20"/>
        </w:rPr>
        <w:t xml:space="preserve">  Karşı Mali Mesuliyet</w:t>
      </w:r>
      <w:r w:rsidR="00FE5F15">
        <w:rPr>
          <w:rFonts w:ascii="Tahoma" w:hAnsi="Tahoma" w:cs="Tahoma"/>
          <w:color w:val="000000"/>
          <w:sz w:val="18"/>
          <w:szCs w:val="18"/>
        </w:rPr>
        <w:t xml:space="preserve"> Genel Şartları</w:t>
      </w:r>
      <w:r w:rsidR="001E088E">
        <w:rPr>
          <w:rFonts w:ascii="Tahoma" w:hAnsi="Tahoma" w:cs="Tahoma"/>
          <w:color w:val="000000"/>
          <w:sz w:val="18"/>
          <w:szCs w:val="18"/>
        </w:rPr>
        <w:t xml:space="preserve"> ile kullanılan  </w:t>
      </w:r>
      <w:proofErr w:type="spellStart"/>
      <w:r w:rsidR="001E088E">
        <w:rPr>
          <w:rFonts w:ascii="Tahoma" w:hAnsi="Tahoma" w:cs="Tahoma"/>
          <w:color w:val="000000"/>
          <w:sz w:val="18"/>
          <w:szCs w:val="18"/>
        </w:rPr>
        <w:t>kloz</w:t>
      </w:r>
      <w:proofErr w:type="spellEnd"/>
      <w:r w:rsidR="001E088E">
        <w:rPr>
          <w:rFonts w:ascii="Tahoma" w:hAnsi="Tahoma" w:cs="Tahoma"/>
          <w:color w:val="000000"/>
          <w:sz w:val="18"/>
          <w:szCs w:val="18"/>
        </w:rPr>
        <w:t xml:space="preserve"> ve </w:t>
      </w:r>
      <w:r w:rsidRPr="0043288F">
        <w:rPr>
          <w:rFonts w:ascii="Tahoma" w:hAnsi="Tahoma" w:cs="Tahoma"/>
          <w:bCs/>
          <w:sz w:val="20"/>
          <w:szCs w:val="20"/>
        </w:rPr>
        <w:t xml:space="preserve"> özel</w:t>
      </w:r>
      <w:r w:rsidR="006C2000">
        <w:rPr>
          <w:rFonts w:ascii="Tahoma" w:hAnsi="Tahoma" w:cs="Tahoma"/>
          <w:bCs/>
          <w:sz w:val="20"/>
          <w:szCs w:val="20"/>
        </w:rPr>
        <w:t xml:space="preserve"> </w:t>
      </w:r>
      <w:r w:rsidRPr="0043288F">
        <w:rPr>
          <w:rFonts w:ascii="Tahoma" w:hAnsi="Tahoma" w:cs="Tahoma"/>
          <w:bCs/>
          <w:sz w:val="20"/>
          <w:szCs w:val="20"/>
        </w:rPr>
        <w:t xml:space="preserve">şartlar çerçevesinde ve taraflarca </w:t>
      </w:r>
      <w:proofErr w:type="gramStart"/>
      <w:r w:rsidRPr="0043288F">
        <w:rPr>
          <w:rFonts w:ascii="Tahoma" w:hAnsi="Tahoma" w:cs="Tahoma"/>
          <w:bCs/>
          <w:sz w:val="20"/>
          <w:szCs w:val="20"/>
        </w:rPr>
        <w:t>belirlenecek</w:t>
      </w:r>
      <w:proofErr w:type="gramEnd"/>
      <w:r w:rsidRPr="0043288F">
        <w:rPr>
          <w:rFonts w:ascii="Tahoma" w:hAnsi="Tahoma" w:cs="Tahoma"/>
          <w:bCs/>
          <w:sz w:val="20"/>
          <w:szCs w:val="20"/>
        </w:rPr>
        <w:t xml:space="preserve"> azami limit</w:t>
      </w:r>
      <w:r w:rsidR="006C2000">
        <w:rPr>
          <w:rFonts w:ascii="Tahoma" w:hAnsi="Tahoma" w:cs="Tahoma"/>
          <w:bCs/>
          <w:sz w:val="20"/>
          <w:szCs w:val="20"/>
        </w:rPr>
        <w:t>/</w:t>
      </w:r>
      <w:r w:rsidRPr="0043288F">
        <w:rPr>
          <w:rFonts w:ascii="Tahoma" w:hAnsi="Tahoma" w:cs="Tahoma"/>
          <w:bCs/>
          <w:sz w:val="20"/>
          <w:szCs w:val="20"/>
        </w:rPr>
        <w:t>limitler dahilinde, Türkiye sınırları içinde, kendisine ait</w:t>
      </w:r>
      <w:r w:rsidR="006C2000">
        <w:rPr>
          <w:rFonts w:ascii="Tahoma" w:hAnsi="Tahoma" w:cs="Tahoma"/>
          <w:bCs/>
          <w:sz w:val="20"/>
          <w:szCs w:val="20"/>
        </w:rPr>
        <w:t xml:space="preserve"> </w:t>
      </w:r>
      <w:r w:rsidRPr="0043288F">
        <w:rPr>
          <w:rFonts w:ascii="Tahoma" w:hAnsi="Tahoma" w:cs="Tahoma"/>
          <w:bCs/>
          <w:sz w:val="20"/>
          <w:szCs w:val="20"/>
        </w:rPr>
        <w:t xml:space="preserve">ve/veya kiraladığı araçlarla tek tip veya </w:t>
      </w:r>
      <w:proofErr w:type="spellStart"/>
      <w:r w:rsidRPr="0043288F">
        <w:rPr>
          <w:rFonts w:ascii="Tahoma" w:hAnsi="Tahoma" w:cs="Tahoma"/>
          <w:bCs/>
          <w:sz w:val="20"/>
          <w:szCs w:val="20"/>
        </w:rPr>
        <w:t>parsiyel</w:t>
      </w:r>
      <w:proofErr w:type="spellEnd"/>
      <w:r w:rsidRPr="0043288F">
        <w:rPr>
          <w:rFonts w:ascii="Tahoma" w:hAnsi="Tahoma" w:cs="Tahoma"/>
          <w:bCs/>
          <w:sz w:val="20"/>
          <w:szCs w:val="20"/>
        </w:rPr>
        <w:t xml:space="preserve"> (muhtelif</w:t>
      </w:r>
      <w:r w:rsidR="00F751AE">
        <w:rPr>
          <w:rFonts w:ascii="Tahoma" w:hAnsi="Tahoma" w:cs="Tahoma"/>
          <w:bCs/>
          <w:sz w:val="20"/>
          <w:szCs w:val="20"/>
        </w:rPr>
        <w:t xml:space="preserve"> </w:t>
      </w:r>
      <w:r w:rsidRPr="0043288F">
        <w:rPr>
          <w:rFonts w:ascii="Tahoma" w:hAnsi="Tahoma" w:cs="Tahoma"/>
          <w:bCs/>
          <w:sz w:val="20"/>
          <w:szCs w:val="20"/>
        </w:rPr>
        <w:t>yüklerden oluşan) yük taşımacılığı yapan sigortalının, yükü</w:t>
      </w:r>
      <w:r w:rsidR="006C2000">
        <w:rPr>
          <w:rFonts w:ascii="Tahoma" w:hAnsi="Tahoma" w:cs="Tahoma"/>
          <w:bCs/>
          <w:sz w:val="20"/>
          <w:szCs w:val="20"/>
        </w:rPr>
        <w:t xml:space="preserve"> </w:t>
      </w:r>
      <w:r w:rsidRPr="0043288F">
        <w:rPr>
          <w:rFonts w:ascii="Tahoma" w:hAnsi="Tahoma" w:cs="Tahoma"/>
          <w:bCs/>
          <w:sz w:val="20"/>
          <w:szCs w:val="20"/>
        </w:rPr>
        <w:t>taşımak üzere teslim al</w:t>
      </w:r>
      <w:r w:rsidR="006C2000">
        <w:rPr>
          <w:rFonts w:ascii="Tahoma" w:hAnsi="Tahoma" w:cs="Tahoma"/>
          <w:bCs/>
          <w:sz w:val="20"/>
          <w:szCs w:val="20"/>
        </w:rPr>
        <w:t>dı</w:t>
      </w:r>
      <w:r w:rsidRPr="0043288F">
        <w:rPr>
          <w:rFonts w:ascii="Tahoma" w:hAnsi="Tahoma" w:cs="Tahoma"/>
          <w:bCs/>
          <w:sz w:val="20"/>
          <w:szCs w:val="20"/>
        </w:rPr>
        <w:t>ğı andan teslim edinceye kadar</w:t>
      </w:r>
    </w:p>
    <w:p w:rsidR="006C2000"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 geçecek süre içinde poliçe teminatı kapsamında değerlendirilecek bir</w:t>
      </w:r>
      <w:r w:rsidR="006C2000">
        <w:rPr>
          <w:rFonts w:ascii="Tahoma" w:hAnsi="Tahoma" w:cs="Tahoma"/>
          <w:bCs/>
          <w:sz w:val="20"/>
          <w:szCs w:val="20"/>
        </w:rPr>
        <w:t xml:space="preserve"> </w:t>
      </w:r>
      <w:r w:rsidRPr="0043288F">
        <w:rPr>
          <w:rFonts w:ascii="Tahoma" w:hAnsi="Tahoma" w:cs="Tahoma"/>
          <w:bCs/>
          <w:sz w:val="20"/>
          <w:szCs w:val="20"/>
        </w:rPr>
        <w:t xml:space="preserve">olay/hasar sonucu yükün uğrayacağı hasar, kayıp </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veya zararlarla ilgili olarak sigortalıya yüklenebilecek yasal (mali)</w:t>
      </w:r>
      <w:r w:rsidR="006C2000">
        <w:rPr>
          <w:rFonts w:ascii="Tahoma" w:hAnsi="Tahoma" w:cs="Tahoma"/>
          <w:bCs/>
          <w:sz w:val="20"/>
          <w:szCs w:val="20"/>
        </w:rPr>
        <w:t xml:space="preserve"> </w:t>
      </w:r>
      <w:r w:rsidRPr="0043288F">
        <w:rPr>
          <w:rFonts w:ascii="Tahoma" w:hAnsi="Tahoma" w:cs="Tahoma"/>
          <w:bCs/>
          <w:sz w:val="20"/>
          <w:szCs w:val="20"/>
        </w:rPr>
        <w:t>sorumluluk teminat altına alınır.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2. Tarafların, sigorta genel şartlarına ek olarak, kanuna, ahlaka aykırı bulunmamak ve sigortalı aleyhine olmamak üzere özel</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şart kararlaştırabilme hakkı vardır.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3. Poliçe ile verilen teminatın Kamyon </w:t>
      </w:r>
      <w:proofErr w:type="spellStart"/>
      <w:r w:rsidRPr="0043288F">
        <w:rPr>
          <w:rFonts w:ascii="Tahoma" w:hAnsi="Tahoma" w:cs="Tahoma"/>
          <w:bCs/>
          <w:sz w:val="20"/>
          <w:szCs w:val="20"/>
        </w:rPr>
        <w:t>Klozu</w:t>
      </w:r>
      <w:proofErr w:type="spellEnd"/>
      <w:r w:rsidRPr="0043288F">
        <w:rPr>
          <w:rFonts w:ascii="Tahoma" w:hAnsi="Tahoma" w:cs="Tahoma"/>
          <w:bCs/>
          <w:sz w:val="20"/>
          <w:szCs w:val="20"/>
        </w:rPr>
        <w:t xml:space="preserve"> olması halinde; aşağıda yazılı olan rizikolar -sigortacının söz konusu teminatları</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verip vermeme hakkı saklı kalmak kaydıyla- ilave prim alınarak, ek sözleşmeyle teminat kapsamına dahil edilebilir.</w:t>
      </w:r>
    </w:p>
    <w:p w:rsid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Yükleme, aktarma, boşaltma,</w:t>
      </w:r>
    </w:p>
    <w:p w:rsidR="001E088E" w:rsidRPr="0043288F" w:rsidRDefault="001E088E" w:rsidP="0043288F">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 ıslanma,</w:t>
      </w:r>
    </w:p>
    <w:p w:rsidR="001E088E" w:rsidRDefault="001E088E" w:rsidP="0043288F">
      <w:pPr>
        <w:autoSpaceDE w:val="0"/>
        <w:autoSpaceDN w:val="0"/>
        <w:adjustRightInd w:val="0"/>
        <w:spacing w:after="0" w:line="240" w:lineRule="auto"/>
        <w:ind w:left="720"/>
        <w:jc w:val="both"/>
        <w:rPr>
          <w:rFonts w:ascii="Tahoma" w:hAnsi="Tahoma" w:cs="Tahoma"/>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Aşağıdaki şartlara bağlı olarak hırsızlık,</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Kırma, delme, yıkma, devirme ve zorlamayla girilerek,</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Araç, gereç veya bedeni çeviklik sayesinde tırmanma veya aşma suretiyle girilerek,</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Kaybolan, çalınan veya haksız yere elde edilen asıl anahtarla veya anahtar uydurarak veya başka aletler veya şifre</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yardımıyla kilit açma suretiyle girilerek,</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Öldürme, yaralama, zor ve şiddet kullanma veya tehditle yapılarak.</w:t>
      </w:r>
    </w:p>
    <w:p w:rsid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Default="006C2000" w:rsidP="0043288F">
      <w:pPr>
        <w:autoSpaceDE w:val="0"/>
        <w:autoSpaceDN w:val="0"/>
        <w:adjustRightInd w:val="0"/>
        <w:spacing w:after="0" w:line="240" w:lineRule="auto"/>
        <w:ind w:left="720"/>
        <w:jc w:val="both"/>
        <w:rPr>
          <w:rFonts w:ascii="Tahoma" w:hAnsi="Tahoma" w:cs="Tahoma"/>
          <w:bCs/>
          <w:sz w:val="20"/>
          <w:szCs w:val="20"/>
        </w:rPr>
      </w:pPr>
    </w:p>
    <w:p w:rsidR="006C2000" w:rsidRPr="0043288F" w:rsidRDefault="006C2000" w:rsidP="0043288F">
      <w:pPr>
        <w:autoSpaceDE w:val="0"/>
        <w:autoSpaceDN w:val="0"/>
        <w:adjustRightInd w:val="0"/>
        <w:spacing w:after="0" w:line="240" w:lineRule="auto"/>
        <w:ind w:left="720"/>
        <w:jc w:val="both"/>
        <w:rPr>
          <w:rFonts w:ascii="Tahoma" w:hAnsi="Tahoma" w:cs="Tahoma"/>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Hırsızlık teminatı aşağıdaki istisnalara tabidir.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Taşıtın başıboş bırakılması sonucu taşınan yükün tamamının çalınması, kaybolması veya ortadan yok olması teminat dışıdır.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 İster sigortalının </w:t>
      </w:r>
      <w:proofErr w:type="spellStart"/>
      <w:r w:rsidRPr="0043288F">
        <w:rPr>
          <w:rFonts w:ascii="Tahoma" w:hAnsi="Tahoma" w:cs="Tahoma"/>
          <w:bCs/>
          <w:sz w:val="20"/>
          <w:szCs w:val="20"/>
        </w:rPr>
        <w:t>özmal</w:t>
      </w:r>
      <w:proofErr w:type="spellEnd"/>
      <w:r w:rsidRPr="0043288F">
        <w:rPr>
          <w:rFonts w:ascii="Tahoma" w:hAnsi="Tahoma" w:cs="Tahoma"/>
          <w:bCs/>
          <w:sz w:val="20"/>
          <w:szCs w:val="20"/>
        </w:rPr>
        <w:t xml:space="preserve"> aracıyla ister kiralık araçla taşınsın, taşınan yükün araç şoförü ve/veya maliki tarafından</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kısmen ve/veya tamamen ve/veya araçla birlikte çalınması (emniyeti </w:t>
      </w:r>
      <w:proofErr w:type="spellStart"/>
      <w:r w:rsidRPr="0043288F">
        <w:rPr>
          <w:rFonts w:ascii="Tahoma" w:hAnsi="Tahoma" w:cs="Tahoma"/>
          <w:bCs/>
          <w:sz w:val="20"/>
          <w:szCs w:val="20"/>
        </w:rPr>
        <w:t>suistimal</w:t>
      </w:r>
      <w:proofErr w:type="spellEnd"/>
      <w:r w:rsidRPr="0043288F">
        <w:rPr>
          <w:rFonts w:ascii="Tahoma" w:hAnsi="Tahoma" w:cs="Tahoma"/>
          <w:bCs/>
          <w:sz w:val="20"/>
          <w:szCs w:val="20"/>
        </w:rPr>
        <w:t>) teminat dışıdır.</w:t>
      </w:r>
    </w:p>
    <w:p w:rsidR="001E088E" w:rsidRDefault="001E088E" w:rsidP="001E088E">
      <w:pPr>
        <w:ind w:left="709"/>
        <w:rPr>
          <w:rFonts w:ascii="Tahoma" w:hAnsi="Tahoma" w:cs="Tahoma"/>
          <w:bCs/>
          <w:sz w:val="20"/>
          <w:szCs w:val="20"/>
        </w:rPr>
      </w:pPr>
      <w:r>
        <w:rPr>
          <w:rFonts w:ascii="Tahoma" w:hAnsi="Tahoma" w:cs="Tahoma"/>
          <w:sz w:val="20"/>
          <w:szCs w:val="20"/>
        </w:rPr>
        <w:t>-</w:t>
      </w:r>
      <w:r w:rsidRPr="001E088E">
        <w:rPr>
          <w:rFonts w:ascii="Tahoma" w:hAnsi="Tahoma" w:cs="Tahoma"/>
          <w:sz w:val="20"/>
          <w:szCs w:val="20"/>
        </w:rPr>
        <w:t xml:space="preserve">Taşıyıcı aracın, konaklama ve/veya herhangi bir amaçla kısa süreleri beklemeleri esnasında  konaklama  yerinin </w:t>
      </w:r>
      <w:proofErr w:type="gramStart"/>
      <w:r w:rsidRPr="001E088E">
        <w:rPr>
          <w:rFonts w:ascii="Tahoma" w:hAnsi="Tahoma" w:cs="Tahoma"/>
          <w:sz w:val="20"/>
          <w:szCs w:val="20"/>
        </w:rPr>
        <w:t>otoparkı,ışıklandırılmış</w:t>
      </w:r>
      <w:proofErr w:type="gramEnd"/>
      <w:r w:rsidRPr="001E088E">
        <w:rPr>
          <w:rFonts w:ascii="Tahoma" w:hAnsi="Tahoma" w:cs="Tahoma"/>
          <w:sz w:val="20"/>
          <w:szCs w:val="20"/>
        </w:rPr>
        <w:t xml:space="preserve">,24 saat güvenlikli ve/veya bekçili,emniyetli ve daimi gözetim altında bulunan kontrollü park mahalleri  ve benzin istasyonları haricinde herhangi başka bir alana (sürücünün evinin önüne  ve/veya güvenlikli olmayan benzer </w:t>
      </w:r>
      <w:proofErr w:type="spellStart"/>
      <w:r w:rsidRPr="001E088E">
        <w:rPr>
          <w:rFonts w:ascii="Tahoma" w:hAnsi="Tahoma" w:cs="Tahoma"/>
          <w:sz w:val="20"/>
          <w:szCs w:val="20"/>
        </w:rPr>
        <w:t>lokasyonlara</w:t>
      </w:r>
      <w:proofErr w:type="spellEnd"/>
      <w:r w:rsidRPr="001E088E">
        <w:rPr>
          <w:rFonts w:ascii="Tahoma" w:hAnsi="Tahoma" w:cs="Tahoma"/>
          <w:sz w:val="20"/>
          <w:szCs w:val="20"/>
        </w:rPr>
        <w:t>) park edilmesi halinde oluşabilecek ziya ve hasarlar teminat haricidir. Kısa süreli dahi olsa araçtan ayrılmak gerektiğinde, kontağın kapatılıp kapıların kilitlenmesi, kontak anahtarının ve tescil belgesinin asla araç içinde bırakılmaması şarttır.</w:t>
      </w:r>
    </w:p>
    <w:p w:rsidR="00CA5D89" w:rsidRPr="00CA5D89" w:rsidRDefault="0043288F" w:rsidP="00CA5D89">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4. Teminat dışı haller için</w:t>
      </w:r>
      <w:r w:rsidR="00FE5F15" w:rsidRPr="00FE5F15">
        <w:rPr>
          <w:rFonts w:ascii="Tahoma" w:hAnsi="Tahoma" w:cs="Tahoma"/>
          <w:color w:val="000000"/>
          <w:sz w:val="18"/>
          <w:szCs w:val="18"/>
        </w:rPr>
        <w:t xml:space="preserve"> </w:t>
      </w:r>
      <w:r w:rsidR="00CA5D89">
        <w:rPr>
          <w:rFonts w:ascii="Tahoma" w:hAnsi="Tahoma" w:cs="Tahoma"/>
          <w:color w:val="000000"/>
          <w:sz w:val="18"/>
          <w:szCs w:val="18"/>
        </w:rPr>
        <w:t xml:space="preserve">Üçüncü </w:t>
      </w:r>
      <w:proofErr w:type="gramStart"/>
      <w:r w:rsidR="00CA5D89">
        <w:rPr>
          <w:rFonts w:ascii="Tahoma" w:hAnsi="Tahoma" w:cs="Tahoma"/>
          <w:color w:val="000000"/>
          <w:sz w:val="18"/>
          <w:szCs w:val="18"/>
        </w:rPr>
        <w:t>Ş</w:t>
      </w:r>
      <w:r w:rsidR="00F751AE" w:rsidRPr="003F692A">
        <w:rPr>
          <w:rFonts w:ascii="Tahoma" w:hAnsi="Tahoma" w:cs="Tahoma"/>
          <w:color w:val="231F20"/>
          <w:sz w:val="20"/>
          <w:szCs w:val="20"/>
        </w:rPr>
        <w:t>ahıslara  Karşı</w:t>
      </w:r>
      <w:proofErr w:type="gramEnd"/>
      <w:r w:rsidR="00F751AE" w:rsidRPr="003F692A">
        <w:rPr>
          <w:rFonts w:ascii="Tahoma" w:hAnsi="Tahoma" w:cs="Tahoma"/>
          <w:color w:val="231F20"/>
          <w:sz w:val="20"/>
          <w:szCs w:val="20"/>
        </w:rPr>
        <w:t xml:space="preserve"> Mali Mesuliyet</w:t>
      </w:r>
      <w:r w:rsidR="00F751AE">
        <w:rPr>
          <w:rFonts w:ascii="Tahoma" w:hAnsi="Tahoma" w:cs="Tahoma"/>
          <w:color w:val="000000"/>
          <w:sz w:val="18"/>
          <w:szCs w:val="18"/>
        </w:rPr>
        <w:t xml:space="preserve"> Genel </w:t>
      </w:r>
      <w:r w:rsidR="00FE5F15">
        <w:rPr>
          <w:rFonts w:ascii="Tahoma" w:hAnsi="Tahoma" w:cs="Tahoma"/>
          <w:color w:val="000000"/>
          <w:sz w:val="18"/>
          <w:szCs w:val="18"/>
        </w:rPr>
        <w:t>Şartları</w:t>
      </w:r>
      <w:r w:rsidR="00FE5F15" w:rsidRPr="0043288F">
        <w:rPr>
          <w:rFonts w:ascii="Tahoma" w:hAnsi="Tahoma" w:cs="Tahoma"/>
          <w:bCs/>
          <w:sz w:val="20"/>
          <w:szCs w:val="20"/>
        </w:rPr>
        <w:t xml:space="preserve"> </w:t>
      </w:r>
      <w:r w:rsidR="001E088E">
        <w:rPr>
          <w:rFonts w:ascii="Tahoma" w:hAnsi="Tahoma" w:cs="Tahoma"/>
          <w:bCs/>
          <w:sz w:val="20"/>
          <w:szCs w:val="20"/>
        </w:rPr>
        <w:t>i</w:t>
      </w:r>
      <w:r w:rsidRPr="0043288F">
        <w:rPr>
          <w:rFonts w:ascii="Tahoma" w:hAnsi="Tahoma" w:cs="Tahoma"/>
          <w:bCs/>
          <w:sz w:val="20"/>
          <w:szCs w:val="20"/>
        </w:rPr>
        <w:t xml:space="preserve">le </w:t>
      </w:r>
      <w:proofErr w:type="spellStart"/>
      <w:r w:rsidRPr="0043288F">
        <w:rPr>
          <w:rFonts w:ascii="Tahoma" w:hAnsi="Tahoma" w:cs="Tahoma"/>
          <w:bCs/>
          <w:sz w:val="20"/>
          <w:szCs w:val="20"/>
        </w:rPr>
        <w:t>kloz</w:t>
      </w:r>
      <w:proofErr w:type="spellEnd"/>
      <w:r w:rsidRPr="0043288F">
        <w:rPr>
          <w:rFonts w:ascii="Tahoma" w:hAnsi="Tahoma" w:cs="Tahoma"/>
          <w:bCs/>
          <w:sz w:val="20"/>
          <w:szCs w:val="20"/>
        </w:rPr>
        <w:t>, özel şart ve poliçede</w:t>
      </w:r>
      <w:r w:rsidR="00257F76">
        <w:rPr>
          <w:rFonts w:ascii="Tahoma" w:hAnsi="Tahoma" w:cs="Tahoma"/>
          <w:bCs/>
          <w:sz w:val="20"/>
          <w:szCs w:val="20"/>
        </w:rPr>
        <w:t xml:space="preserve"> </w:t>
      </w:r>
      <w:r w:rsidRPr="0043288F">
        <w:rPr>
          <w:rFonts w:ascii="Tahoma" w:hAnsi="Tahoma" w:cs="Tahoma"/>
          <w:bCs/>
          <w:sz w:val="20"/>
          <w:szCs w:val="20"/>
        </w:rPr>
        <w:t>sayılacak olan istisna hükümlerine bakınız</w:t>
      </w:r>
      <w:r w:rsidRPr="002709BE">
        <w:rPr>
          <w:rFonts w:ascii="Tahoma" w:hAnsi="Tahoma" w:cs="Tahoma"/>
          <w:bCs/>
          <w:sz w:val="20"/>
          <w:szCs w:val="20"/>
        </w:rPr>
        <w:t>.</w:t>
      </w:r>
      <w:r w:rsidR="00CA5D89" w:rsidRPr="002709BE">
        <w:rPr>
          <w:rFonts w:ascii="Tahoma" w:hAnsi="Tahoma" w:cs="Tahoma"/>
          <w:b/>
          <w:bCs/>
          <w:sz w:val="20"/>
          <w:szCs w:val="20"/>
        </w:rPr>
        <w:t xml:space="preserve"> </w:t>
      </w:r>
      <w:proofErr w:type="gramStart"/>
      <w:r w:rsidR="00CA5D89" w:rsidRPr="002709BE">
        <w:rPr>
          <w:rFonts w:ascii="Tahoma" w:hAnsi="Tahoma" w:cs="Tahoma"/>
          <w:bCs/>
          <w:sz w:val="20"/>
          <w:szCs w:val="20"/>
        </w:rPr>
        <w:t>Poliçenizin  tanzim</w:t>
      </w:r>
      <w:proofErr w:type="gramEnd"/>
      <w:r w:rsidR="00CA5D89" w:rsidRPr="002709BE">
        <w:rPr>
          <w:rFonts w:ascii="Tahoma" w:hAnsi="Tahoma" w:cs="Tahoma"/>
          <w:bCs/>
          <w:sz w:val="20"/>
          <w:szCs w:val="20"/>
        </w:rPr>
        <w:t xml:space="preserve"> edildiği genel  şart ve </w:t>
      </w:r>
      <w:proofErr w:type="spellStart"/>
      <w:r w:rsidR="00CA5D89" w:rsidRPr="002709BE">
        <w:rPr>
          <w:rFonts w:ascii="Tahoma" w:hAnsi="Tahoma" w:cs="Tahoma"/>
          <w:bCs/>
          <w:sz w:val="20"/>
          <w:szCs w:val="20"/>
        </w:rPr>
        <w:t>klozlara</w:t>
      </w:r>
      <w:proofErr w:type="spellEnd"/>
      <w:r w:rsidR="00CA5D89" w:rsidRPr="002709BE">
        <w:rPr>
          <w:rFonts w:ascii="Tahoma" w:hAnsi="Tahoma" w:cs="Tahoma"/>
          <w:bCs/>
          <w:sz w:val="20"/>
          <w:szCs w:val="20"/>
        </w:rPr>
        <w:t xml:space="preserve">   </w:t>
      </w:r>
      <w:hyperlink r:id="rId5" w:history="1">
        <w:r w:rsidR="00142254" w:rsidRPr="002709BE">
          <w:rPr>
            <w:rStyle w:val="Kpr"/>
            <w:rFonts w:ascii="Tahoma" w:hAnsi="Tahoma" w:cs="Tahoma"/>
            <w:bCs/>
            <w:sz w:val="20"/>
            <w:szCs w:val="20"/>
          </w:rPr>
          <w:t>www.mapfre.com</w:t>
        </w:r>
      </w:hyperlink>
      <w:r w:rsidR="00142254" w:rsidRPr="002709BE">
        <w:rPr>
          <w:rFonts w:ascii="Tahoma" w:hAnsi="Tahoma" w:cs="Tahoma"/>
          <w:bCs/>
          <w:sz w:val="20"/>
          <w:szCs w:val="20"/>
        </w:rPr>
        <w:t>.tr</w:t>
      </w:r>
      <w:r w:rsidR="00CA5D89" w:rsidRPr="002709BE">
        <w:rPr>
          <w:rFonts w:ascii="Tahoma" w:hAnsi="Tahoma" w:cs="Tahoma"/>
          <w:bCs/>
          <w:sz w:val="20"/>
          <w:szCs w:val="20"/>
        </w:rPr>
        <w:t xml:space="preserve"> </w:t>
      </w:r>
      <w:r w:rsidR="00142254" w:rsidRPr="002709BE">
        <w:rPr>
          <w:rFonts w:ascii="Tahoma" w:hAnsi="Tahoma" w:cs="Tahoma"/>
          <w:bCs/>
          <w:sz w:val="20"/>
          <w:szCs w:val="20"/>
        </w:rPr>
        <w:t xml:space="preserve"> </w:t>
      </w:r>
      <w:r w:rsidR="00CA5D89" w:rsidRPr="002709BE">
        <w:rPr>
          <w:rFonts w:ascii="Tahoma" w:hAnsi="Tahoma" w:cs="Tahoma"/>
          <w:bCs/>
          <w:sz w:val="20"/>
          <w:szCs w:val="20"/>
        </w:rPr>
        <w:t>adresinden ulaşabilirsiniz.</w:t>
      </w:r>
    </w:p>
    <w:p w:rsidR="00CA5D89" w:rsidRPr="00CA5D89" w:rsidRDefault="00CA5D89" w:rsidP="00CA5D89">
      <w:pPr>
        <w:autoSpaceDE w:val="0"/>
        <w:autoSpaceDN w:val="0"/>
        <w:adjustRightInd w:val="0"/>
        <w:spacing w:after="0" w:line="240" w:lineRule="auto"/>
        <w:ind w:left="720"/>
        <w:jc w:val="both"/>
        <w:rPr>
          <w:rFonts w:ascii="Tahoma" w:hAnsi="Tahoma" w:cs="Tahoma"/>
          <w:b/>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FB6F91" w:rsidRPr="004E3D30" w:rsidRDefault="00FB6F91" w:rsidP="00FB6F91">
      <w:pPr>
        <w:widowControl w:val="0"/>
        <w:autoSpaceDE w:val="0"/>
        <w:autoSpaceDN w:val="0"/>
        <w:adjustRightInd w:val="0"/>
        <w:spacing w:after="0" w:line="234" w:lineRule="exact"/>
        <w:ind w:left="709" w:firstLine="142"/>
        <w:rPr>
          <w:rFonts w:ascii="Tahoma" w:hAnsi="Tahoma" w:cs="Tahoma"/>
          <w:b/>
          <w:color w:val="231F20"/>
          <w:sz w:val="20"/>
          <w:szCs w:val="20"/>
        </w:rPr>
      </w:pPr>
      <w:r>
        <w:rPr>
          <w:rFonts w:ascii="Tahoma" w:hAnsi="Tahoma" w:cs="Tahoma"/>
          <w:b/>
          <w:color w:val="231F20"/>
          <w:sz w:val="20"/>
          <w:szCs w:val="20"/>
        </w:rPr>
        <w:t>D</w:t>
      </w:r>
      <w:r w:rsidRPr="004E3D30">
        <w:rPr>
          <w:rFonts w:ascii="Tahoma" w:hAnsi="Tahoma" w:cs="Tahoma"/>
          <w:b/>
          <w:color w:val="231F20"/>
          <w:sz w:val="20"/>
          <w:szCs w:val="20"/>
        </w:rPr>
        <w:t>. RİZİKONUN GERÇEKLEŞMESİ</w:t>
      </w:r>
    </w:p>
    <w:p w:rsidR="00CA5D89" w:rsidRPr="005627A4" w:rsidRDefault="00CA5D89" w:rsidP="00CA5D89">
      <w:pPr>
        <w:widowControl w:val="0"/>
        <w:autoSpaceDE w:val="0"/>
        <w:autoSpaceDN w:val="0"/>
        <w:adjustRightInd w:val="0"/>
        <w:spacing w:after="0" w:line="244" w:lineRule="exact"/>
        <w:ind w:left="709"/>
        <w:rPr>
          <w:rFonts w:ascii="Tahoma" w:hAnsi="Tahoma" w:cs="Tahoma"/>
          <w:color w:val="231F20"/>
          <w:sz w:val="20"/>
          <w:szCs w:val="20"/>
        </w:rPr>
      </w:pPr>
      <w:r w:rsidRPr="005627A4">
        <w:rPr>
          <w:rFonts w:ascii="Tahoma" w:hAnsi="Tahoma" w:cs="Tahoma"/>
          <w:color w:val="231F20"/>
          <w:sz w:val="20"/>
          <w:szCs w:val="20"/>
        </w:rPr>
        <w:t xml:space="preserve">1. Tazminat başvurusu için gereken bilgi ve belgelere </w:t>
      </w:r>
      <w:proofErr w:type="gramStart"/>
      <w:r w:rsidRPr="005627A4">
        <w:rPr>
          <w:rFonts w:ascii="Tahoma" w:hAnsi="Tahoma" w:cs="Tahoma"/>
          <w:color w:val="231F20"/>
          <w:sz w:val="20"/>
          <w:szCs w:val="20"/>
        </w:rPr>
        <w:t>ilişkin  asgari</w:t>
      </w:r>
      <w:proofErr w:type="gramEnd"/>
      <w:r w:rsidRPr="005627A4">
        <w:rPr>
          <w:rFonts w:ascii="Tahoma" w:hAnsi="Tahoma" w:cs="Tahoma"/>
          <w:color w:val="231F20"/>
          <w:sz w:val="20"/>
          <w:szCs w:val="20"/>
        </w:rPr>
        <w:t xml:space="preserve"> bilgi ve belgeleri hasar halin</w:t>
      </w:r>
      <w:r>
        <w:rPr>
          <w:rFonts w:ascii="Tahoma" w:hAnsi="Tahoma" w:cs="Tahoma"/>
          <w:color w:val="231F20"/>
          <w:sz w:val="20"/>
          <w:szCs w:val="20"/>
        </w:rPr>
        <w:t>de   sigortacıdan temin ediniz.</w:t>
      </w:r>
    </w:p>
    <w:p w:rsidR="00CA5D89"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CA5D89" w:rsidRPr="005627A4"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CA5D89"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CA5D89"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CA5D89"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Pr>
          <w:rFonts w:ascii="Tahoma" w:hAnsi="Tahoma" w:cs="Tahoma"/>
          <w:color w:val="231F20"/>
          <w:sz w:val="20"/>
          <w:szCs w:val="20"/>
        </w:rPr>
        <w:t>.</w:t>
      </w:r>
    </w:p>
    <w:p w:rsidR="00CA5D89" w:rsidRDefault="00CA5D89" w:rsidP="00CA5D89">
      <w:pPr>
        <w:widowControl w:val="0"/>
        <w:autoSpaceDE w:val="0"/>
        <w:autoSpaceDN w:val="0"/>
        <w:adjustRightInd w:val="0"/>
        <w:spacing w:after="0" w:line="238" w:lineRule="exact"/>
        <w:ind w:left="709"/>
        <w:rPr>
          <w:rFonts w:ascii="Tahoma" w:hAnsi="Tahoma" w:cs="Tahoma"/>
          <w:color w:val="231F20"/>
          <w:sz w:val="20"/>
          <w:szCs w:val="20"/>
        </w:rPr>
      </w:pPr>
      <w:r>
        <w:rPr>
          <w:rFonts w:ascii="Tahoma" w:hAnsi="Tahoma" w:cs="Tahoma"/>
          <w:color w:val="231F20"/>
          <w:sz w:val="20"/>
          <w:szCs w:val="20"/>
        </w:rPr>
        <w:t>6</w:t>
      </w:r>
      <w:r w:rsidRPr="00FF3092">
        <w:rPr>
          <w:rFonts w:ascii="Tahoma" w:hAnsi="Tahoma" w:cs="Tahoma"/>
          <w:color w:val="231F20"/>
          <w:sz w:val="20"/>
          <w:szCs w:val="20"/>
        </w:rPr>
        <w:t xml:space="preserve">. Rizikonun gerçekleşmesi durumunda, sigortalının, sigorta ettirenin veya sigorta sözleşmesinden menfaat sağlayan kişilerin serbestçe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etme hakları bulunmaktadır. Bu şekilde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FF3092">
        <w:rPr>
          <w:rFonts w:ascii="Tahoma" w:hAnsi="Tahoma" w:cs="Tahoma"/>
          <w:color w:val="231F20"/>
          <w:sz w:val="20"/>
          <w:szCs w:val="20"/>
        </w:rPr>
        <w:t>eksper</w:t>
      </w:r>
      <w:proofErr w:type="gramEnd"/>
      <w:r w:rsidRPr="00FF3092">
        <w:rPr>
          <w:rFonts w:ascii="Tahoma" w:hAnsi="Tahoma" w:cs="Tahoma"/>
          <w:color w:val="231F20"/>
          <w:sz w:val="20"/>
          <w:szCs w:val="20"/>
        </w:rPr>
        <w:t xml:space="preserve"> ücreti eksper atayan tarafın sorumluluğunda olacaktır.  </w:t>
      </w:r>
    </w:p>
    <w:p w:rsidR="0043288F" w:rsidRDefault="0043288F" w:rsidP="00CA5D89">
      <w:pPr>
        <w:autoSpaceDE w:val="0"/>
        <w:autoSpaceDN w:val="0"/>
        <w:adjustRightInd w:val="0"/>
        <w:spacing w:after="0" w:line="240" w:lineRule="auto"/>
        <w:ind w:left="709" w:firstLine="381"/>
        <w:jc w:val="both"/>
        <w:rPr>
          <w:rFonts w:ascii="Tahoma" w:hAnsi="Tahoma" w:cs="Tahoma"/>
          <w:bCs/>
          <w:sz w:val="20"/>
          <w:szCs w:val="20"/>
        </w:rPr>
      </w:pPr>
    </w:p>
    <w:p w:rsidR="00CA5D89" w:rsidRPr="0043288F" w:rsidRDefault="00CA5D89" w:rsidP="00FB6F91">
      <w:pPr>
        <w:autoSpaceDE w:val="0"/>
        <w:autoSpaceDN w:val="0"/>
        <w:adjustRightInd w:val="0"/>
        <w:spacing w:after="0" w:line="240" w:lineRule="auto"/>
        <w:ind w:left="709" w:firstLine="381"/>
        <w:jc w:val="both"/>
        <w:rPr>
          <w:rFonts w:ascii="Tahoma" w:hAnsi="Tahoma" w:cs="Tahoma"/>
          <w:bCs/>
          <w:sz w:val="20"/>
          <w:szCs w:val="20"/>
        </w:rPr>
      </w:pPr>
    </w:p>
    <w:p w:rsidR="0043288F" w:rsidRPr="00FB6F91" w:rsidRDefault="0043288F" w:rsidP="0043288F">
      <w:pPr>
        <w:autoSpaceDE w:val="0"/>
        <w:autoSpaceDN w:val="0"/>
        <w:adjustRightInd w:val="0"/>
        <w:spacing w:after="0" w:line="240" w:lineRule="auto"/>
        <w:ind w:left="720"/>
        <w:jc w:val="both"/>
        <w:rPr>
          <w:rFonts w:ascii="Tahoma" w:hAnsi="Tahoma" w:cs="Tahoma"/>
          <w:b/>
          <w:bCs/>
          <w:sz w:val="20"/>
          <w:szCs w:val="20"/>
        </w:rPr>
      </w:pPr>
      <w:r w:rsidRPr="00FB6F91">
        <w:rPr>
          <w:rFonts w:ascii="Tahoma" w:hAnsi="Tahoma" w:cs="Tahoma"/>
          <w:b/>
          <w:bCs/>
          <w:sz w:val="20"/>
          <w:szCs w:val="20"/>
        </w:rPr>
        <w:t>E. TAZMİNAT</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1. Sözleşmenin kurulması sırasında sigorta bedeli (azami sorumluluk limiti) herhangi bir sınırlandırmaya tabi olmaksızın,</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taraflar arasında serbestçe belirlenir. Bu bedel veya limit taşınan emtianın değeri kadar olabileceği gibi istenecek daha</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yüksek veya daha düşük bir değer de olabilir.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2. Bu sigorta türünde, </w:t>
      </w:r>
      <w:r w:rsidR="00E202CF">
        <w:rPr>
          <w:rFonts w:ascii="Tahoma" w:hAnsi="Tahoma" w:cs="Tahoma"/>
          <w:bCs/>
          <w:sz w:val="20"/>
          <w:szCs w:val="20"/>
        </w:rPr>
        <w:t xml:space="preserve">taşınan yükün değeri </w:t>
      </w:r>
      <w:proofErr w:type="gramStart"/>
      <w:r w:rsidR="00E202CF">
        <w:rPr>
          <w:rFonts w:ascii="Tahoma" w:hAnsi="Tahoma" w:cs="Tahoma"/>
          <w:bCs/>
          <w:sz w:val="20"/>
          <w:szCs w:val="20"/>
        </w:rPr>
        <w:t xml:space="preserve">ile </w:t>
      </w:r>
      <w:r w:rsidRPr="0043288F">
        <w:rPr>
          <w:rFonts w:ascii="Tahoma" w:hAnsi="Tahoma" w:cs="Tahoma"/>
          <w:bCs/>
          <w:sz w:val="20"/>
          <w:szCs w:val="20"/>
        </w:rPr>
        <w:t xml:space="preserve"> sigorta</w:t>
      </w:r>
      <w:proofErr w:type="gramEnd"/>
      <w:r w:rsidRPr="0043288F">
        <w:rPr>
          <w:rFonts w:ascii="Tahoma" w:hAnsi="Tahoma" w:cs="Tahoma"/>
          <w:bCs/>
          <w:sz w:val="20"/>
          <w:szCs w:val="20"/>
        </w:rPr>
        <w:t xml:space="preserve"> bedelinin (azami sorumluluk limiti) eşit olması gerekmez. Emtia nakliyat</w:t>
      </w:r>
      <w:r w:rsidR="00E202CF">
        <w:rPr>
          <w:rFonts w:ascii="Tahoma" w:hAnsi="Tahoma" w:cs="Tahoma"/>
          <w:bCs/>
          <w:sz w:val="20"/>
          <w:szCs w:val="20"/>
        </w:rPr>
        <w:t xml:space="preserve"> </w:t>
      </w:r>
      <w:r w:rsidRPr="0043288F">
        <w:rPr>
          <w:rFonts w:ascii="Tahoma" w:hAnsi="Tahoma" w:cs="Tahoma"/>
          <w:bCs/>
          <w:sz w:val="20"/>
          <w:szCs w:val="20"/>
        </w:rPr>
        <w:t>sigortalarının aksine bu sigorta türünde eksik sigorta esası uygulanmaz.</w:t>
      </w:r>
    </w:p>
    <w:p w:rsidR="00F33427" w:rsidRPr="00A016F3" w:rsidRDefault="00F33427" w:rsidP="00F33427">
      <w:pPr>
        <w:autoSpaceDE w:val="0"/>
        <w:autoSpaceDN w:val="0"/>
        <w:adjustRightInd w:val="0"/>
        <w:spacing w:after="0" w:line="240" w:lineRule="auto"/>
        <w:ind w:left="720"/>
        <w:jc w:val="both"/>
        <w:rPr>
          <w:rFonts w:ascii="Tahoma" w:hAnsi="Tahoma" w:cs="Tahoma"/>
          <w:b/>
          <w:bCs/>
          <w:color w:val="FF0000"/>
          <w:sz w:val="20"/>
          <w:szCs w:val="20"/>
        </w:rPr>
      </w:pPr>
      <w:r w:rsidRPr="00141C44">
        <w:rPr>
          <w:rFonts w:ascii="Tahoma" w:hAnsi="Tahoma" w:cs="Tahoma"/>
          <w:bCs/>
          <w:sz w:val="20"/>
          <w:szCs w:val="20"/>
        </w:rPr>
        <w:t>3.</w:t>
      </w:r>
      <w:r w:rsidR="00141C44" w:rsidRPr="00141C44">
        <w:t xml:space="preserve"> </w:t>
      </w:r>
      <w:r w:rsidR="00141C44" w:rsidRPr="00141C44">
        <w:rPr>
          <w:rFonts w:ascii="Tahoma" w:hAnsi="Tahoma" w:cs="Tahoma"/>
          <w:bCs/>
          <w:sz w:val="20"/>
          <w:szCs w:val="20"/>
        </w:rPr>
        <w:t>sigortacı, tahkim üyesi değildir.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43288F" w:rsidRPr="00FB6F91" w:rsidRDefault="0043288F" w:rsidP="0043288F">
      <w:pPr>
        <w:autoSpaceDE w:val="0"/>
        <w:autoSpaceDN w:val="0"/>
        <w:adjustRightInd w:val="0"/>
        <w:spacing w:after="0" w:line="240" w:lineRule="auto"/>
        <w:ind w:left="720"/>
        <w:jc w:val="both"/>
        <w:rPr>
          <w:rFonts w:ascii="Tahoma" w:hAnsi="Tahoma" w:cs="Tahoma"/>
          <w:b/>
          <w:bCs/>
          <w:sz w:val="20"/>
          <w:szCs w:val="20"/>
        </w:rPr>
      </w:pPr>
      <w:r w:rsidRPr="00FB6F91">
        <w:rPr>
          <w:rFonts w:ascii="Tahoma" w:hAnsi="Tahoma" w:cs="Tahoma"/>
          <w:b/>
          <w:bCs/>
          <w:sz w:val="20"/>
          <w:szCs w:val="20"/>
        </w:rPr>
        <w:t>F. TAZMİNAT ÖDEMESİ</w:t>
      </w:r>
    </w:p>
    <w:p w:rsidR="00FB6F91" w:rsidRPr="00FB6F91" w:rsidRDefault="00FB6F91" w:rsidP="00FB6F91">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1.</w:t>
      </w:r>
      <w:r w:rsidRPr="00FB6F91">
        <w:rPr>
          <w:rFonts w:ascii="Tahoma" w:hAnsi="Tahoma" w:cs="Tahoma"/>
          <w:bCs/>
          <w:sz w:val="20"/>
          <w:szCs w:val="20"/>
        </w:rPr>
        <w:t xml:space="preserve">Akdedilen </w:t>
      </w:r>
      <w:proofErr w:type="gramStart"/>
      <w:r w:rsidRPr="00FB6F91">
        <w:rPr>
          <w:rFonts w:ascii="Tahoma" w:hAnsi="Tahoma" w:cs="Tahoma"/>
          <w:bCs/>
          <w:sz w:val="20"/>
          <w:szCs w:val="20"/>
        </w:rPr>
        <w:t>sözleşmede  muafiyet</w:t>
      </w:r>
      <w:proofErr w:type="gramEnd"/>
      <w:r w:rsidRPr="00FB6F91">
        <w:rPr>
          <w:rFonts w:ascii="Tahoma" w:hAnsi="Tahoma" w:cs="Tahoma"/>
          <w:bCs/>
          <w:sz w:val="20"/>
          <w:szCs w:val="20"/>
        </w:rPr>
        <w:t xml:space="preserve"> mevcut ise poliçede öngörülen şekli  ile uygulanır.</w:t>
      </w:r>
    </w:p>
    <w:p w:rsidR="00FB6F91" w:rsidRPr="00FB6F91" w:rsidRDefault="00FB6F91" w:rsidP="00FB6F91">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2.</w:t>
      </w:r>
      <w:r w:rsidRPr="00FB6F91">
        <w:rPr>
          <w:rFonts w:ascii="Tahoma" w:hAnsi="Tahoma" w:cs="Tahoma"/>
          <w:bCs/>
          <w:sz w:val="20"/>
          <w:szCs w:val="20"/>
        </w:rPr>
        <w:t>Tam hasar durumunda tazminat; rizikonun gerçekleştiği andaki rayiç değer esas alınarak ödenecektir.</w:t>
      </w:r>
    </w:p>
    <w:p w:rsidR="00FB6F91" w:rsidRDefault="00FB6F91" w:rsidP="00FB6F91">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3.</w:t>
      </w:r>
      <w:r w:rsidRPr="00FB6F91">
        <w:rPr>
          <w:rFonts w:ascii="Tahoma" w:hAnsi="Tahoma" w:cs="Tahoma"/>
          <w:bCs/>
          <w:sz w:val="20"/>
          <w:szCs w:val="20"/>
        </w:rPr>
        <w:t xml:space="preserve">Gerekli bilgi ve belgelerin eksiksiz şekilde sigortacıya ulaşmasından itibaren sigortacı dışındaki kurumların tüm </w:t>
      </w:r>
      <w:proofErr w:type="gramStart"/>
      <w:r w:rsidRPr="00FB6F91">
        <w:rPr>
          <w:rFonts w:ascii="Tahoma" w:hAnsi="Tahoma" w:cs="Tahoma"/>
          <w:bCs/>
          <w:sz w:val="20"/>
          <w:szCs w:val="20"/>
        </w:rPr>
        <w:t>çalışmalarının  tamamlanmış</w:t>
      </w:r>
      <w:proofErr w:type="gramEnd"/>
      <w:r w:rsidRPr="00FB6F91">
        <w:rPr>
          <w:rFonts w:ascii="Tahoma" w:hAnsi="Tahoma" w:cs="Tahoma"/>
          <w:bCs/>
          <w:sz w:val="20"/>
          <w:szCs w:val="20"/>
        </w:rPr>
        <w:t xml:space="preserve"> olması şartına  bağlı  olarak, azami 15 gün içinde sigortacı tarafından  gerekli incelemeler yapılarak tazminat işlemleri tamamlanacaktır. </w:t>
      </w:r>
    </w:p>
    <w:p w:rsidR="00FB6F91" w:rsidRPr="00FB6F91" w:rsidRDefault="00FB6F91" w:rsidP="00FB6F91">
      <w:pPr>
        <w:autoSpaceDE w:val="0"/>
        <w:autoSpaceDN w:val="0"/>
        <w:adjustRightInd w:val="0"/>
        <w:spacing w:after="0" w:line="240" w:lineRule="auto"/>
        <w:ind w:left="720"/>
        <w:jc w:val="both"/>
        <w:rPr>
          <w:rFonts w:ascii="Tahoma" w:hAnsi="Tahoma" w:cs="Tahoma"/>
          <w:bCs/>
          <w:sz w:val="20"/>
          <w:szCs w:val="20"/>
        </w:rPr>
      </w:pPr>
      <w:r w:rsidRPr="00FB6F91">
        <w:rPr>
          <w:rFonts w:ascii="Tahoma" w:hAnsi="Tahoma" w:cs="Tahoma"/>
          <w:bCs/>
          <w:sz w:val="20"/>
          <w:szCs w:val="20"/>
        </w:rPr>
        <w:t>4. sigortacı sigorta tahkim komisyonuna üye değildir.</w:t>
      </w:r>
    </w:p>
    <w:p w:rsidR="00FB6F91" w:rsidRDefault="00FB6F91" w:rsidP="0043288F">
      <w:pPr>
        <w:autoSpaceDE w:val="0"/>
        <w:autoSpaceDN w:val="0"/>
        <w:adjustRightInd w:val="0"/>
        <w:spacing w:after="0" w:line="240" w:lineRule="auto"/>
        <w:ind w:left="720"/>
        <w:jc w:val="both"/>
        <w:rPr>
          <w:rFonts w:ascii="Tahoma" w:hAnsi="Tahoma" w:cs="Tahoma"/>
          <w:bCs/>
          <w:sz w:val="20"/>
          <w:szCs w:val="20"/>
        </w:rPr>
      </w:pPr>
    </w:p>
    <w:p w:rsidR="00FB6F91" w:rsidRPr="0043288F" w:rsidRDefault="00FB6F91" w:rsidP="0043288F">
      <w:pPr>
        <w:autoSpaceDE w:val="0"/>
        <w:autoSpaceDN w:val="0"/>
        <w:adjustRightInd w:val="0"/>
        <w:spacing w:after="0" w:line="240" w:lineRule="auto"/>
        <w:ind w:left="720"/>
        <w:jc w:val="both"/>
        <w:rPr>
          <w:rFonts w:ascii="Tahoma" w:hAnsi="Tahoma" w:cs="Tahoma"/>
          <w:bCs/>
          <w:sz w:val="20"/>
          <w:szCs w:val="20"/>
        </w:rPr>
      </w:pPr>
    </w:p>
    <w:p w:rsidR="00473103" w:rsidRPr="00473103" w:rsidRDefault="00473103" w:rsidP="00473103">
      <w:pPr>
        <w:autoSpaceDE w:val="0"/>
        <w:autoSpaceDN w:val="0"/>
        <w:adjustRightInd w:val="0"/>
        <w:spacing w:after="0" w:line="240" w:lineRule="auto"/>
        <w:ind w:left="720"/>
        <w:jc w:val="both"/>
        <w:rPr>
          <w:rFonts w:ascii="Tahoma" w:hAnsi="Tahoma" w:cs="Tahoma"/>
          <w:b/>
          <w:bCs/>
          <w:sz w:val="20"/>
          <w:szCs w:val="20"/>
        </w:rPr>
      </w:pPr>
      <w:r w:rsidRPr="00473103">
        <w:rPr>
          <w:rFonts w:ascii="Tahoma" w:hAnsi="Tahoma" w:cs="Tahoma"/>
          <w:b/>
          <w:bCs/>
          <w:sz w:val="20"/>
          <w:szCs w:val="20"/>
        </w:rPr>
        <w:t>G. BAŞKASI HESABINA HAREKET EDENLER</w:t>
      </w:r>
    </w:p>
    <w:p w:rsidR="00473103" w:rsidRPr="00473103" w:rsidRDefault="00473103" w:rsidP="00473103">
      <w:pPr>
        <w:autoSpaceDE w:val="0"/>
        <w:autoSpaceDN w:val="0"/>
        <w:adjustRightInd w:val="0"/>
        <w:spacing w:after="0" w:line="240" w:lineRule="auto"/>
        <w:ind w:left="720"/>
        <w:jc w:val="both"/>
        <w:rPr>
          <w:rFonts w:ascii="Tahoma" w:hAnsi="Tahoma" w:cs="Tahoma"/>
          <w:bCs/>
          <w:sz w:val="20"/>
          <w:szCs w:val="20"/>
        </w:rPr>
      </w:pPr>
      <w:r w:rsidRPr="00473103">
        <w:rPr>
          <w:rFonts w:ascii="Tahoma" w:hAnsi="Tahoma" w:cs="Tahoma"/>
          <w:bCs/>
          <w:sz w:val="20"/>
          <w:szCs w:val="20"/>
        </w:rPr>
        <w:t>“5549 Sayılı Suç Gelirlerinin Aklanmasının Önlenmesi Hakkında Kanun gereğince, sigorta şirketleri ve sigorta acenteleri, kimlik tespiti gerektiren işlemlerde, işlem yapılmadan önce, işlem yapanlar ile nam veya hesaplarına işlem yapılanların kimliklerini 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473103" w:rsidRPr="00473103" w:rsidRDefault="00473103" w:rsidP="00473103">
      <w:pPr>
        <w:autoSpaceDE w:val="0"/>
        <w:autoSpaceDN w:val="0"/>
        <w:adjustRightInd w:val="0"/>
        <w:spacing w:after="0" w:line="240" w:lineRule="auto"/>
        <w:ind w:left="720"/>
        <w:jc w:val="both"/>
        <w:rPr>
          <w:rFonts w:ascii="Tahoma" w:hAnsi="Tahoma" w:cs="Tahoma"/>
          <w:bCs/>
          <w:sz w:val="20"/>
          <w:szCs w:val="20"/>
        </w:rPr>
      </w:pPr>
    </w:p>
    <w:p w:rsidR="00473103" w:rsidRPr="00473103" w:rsidRDefault="00473103" w:rsidP="00473103">
      <w:pPr>
        <w:autoSpaceDE w:val="0"/>
        <w:autoSpaceDN w:val="0"/>
        <w:adjustRightInd w:val="0"/>
        <w:spacing w:after="0" w:line="240" w:lineRule="auto"/>
        <w:ind w:left="720"/>
        <w:jc w:val="both"/>
        <w:rPr>
          <w:rFonts w:ascii="Tahoma" w:hAnsi="Tahoma" w:cs="Tahoma"/>
          <w:b/>
          <w:bCs/>
          <w:sz w:val="20"/>
          <w:szCs w:val="20"/>
        </w:rPr>
      </w:pPr>
      <w:r w:rsidRPr="00473103">
        <w:rPr>
          <w:rFonts w:ascii="Tahoma" w:hAnsi="Tahoma" w:cs="Tahoma"/>
          <w:b/>
          <w:bCs/>
          <w:sz w:val="20"/>
          <w:szCs w:val="20"/>
        </w:rPr>
        <w:t xml:space="preserve">H. </w:t>
      </w:r>
      <w:proofErr w:type="gramStart"/>
      <w:r w:rsidRPr="00473103">
        <w:rPr>
          <w:rFonts w:ascii="Tahoma" w:hAnsi="Tahoma" w:cs="Tahoma"/>
          <w:b/>
          <w:bCs/>
          <w:sz w:val="20"/>
          <w:szCs w:val="20"/>
        </w:rPr>
        <w:t>ŞİKAYET</w:t>
      </w:r>
      <w:proofErr w:type="gramEnd"/>
      <w:r w:rsidRPr="00473103">
        <w:rPr>
          <w:rFonts w:ascii="Tahoma" w:hAnsi="Tahoma" w:cs="Tahoma"/>
          <w:b/>
          <w:bCs/>
          <w:sz w:val="20"/>
          <w:szCs w:val="20"/>
        </w:rPr>
        <w:t xml:space="preserve"> VE BİLGİ TALEPLERİ</w:t>
      </w:r>
    </w:p>
    <w:p w:rsidR="00473103" w:rsidRPr="00473103" w:rsidRDefault="00473103" w:rsidP="00473103">
      <w:pPr>
        <w:autoSpaceDE w:val="0"/>
        <w:autoSpaceDN w:val="0"/>
        <w:adjustRightInd w:val="0"/>
        <w:spacing w:after="0" w:line="240" w:lineRule="auto"/>
        <w:ind w:left="720"/>
        <w:jc w:val="both"/>
        <w:rPr>
          <w:rFonts w:ascii="Tahoma" w:hAnsi="Tahoma" w:cs="Tahoma"/>
          <w:bCs/>
          <w:sz w:val="20"/>
          <w:szCs w:val="20"/>
        </w:rPr>
      </w:pPr>
      <w:r w:rsidRPr="00473103">
        <w:rPr>
          <w:rFonts w:ascii="Tahoma" w:hAnsi="Tahoma" w:cs="Tahoma"/>
          <w:bCs/>
          <w:sz w:val="20"/>
          <w:szCs w:val="20"/>
        </w:rPr>
        <w:t xml:space="preserve">1. Sigortaya ilişkin her türlü bilgi talepleri ve </w:t>
      </w:r>
      <w:proofErr w:type="gramStart"/>
      <w:r w:rsidRPr="00473103">
        <w:rPr>
          <w:rFonts w:ascii="Tahoma" w:hAnsi="Tahoma" w:cs="Tahoma"/>
          <w:bCs/>
          <w:sz w:val="20"/>
          <w:szCs w:val="20"/>
        </w:rPr>
        <w:t>şikayetler</w:t>
      </w:r>
      <w:proofErr w:type="gramEnd"/>
      <w:r w:rsidRPr="00473103">
        <w:rPr>
          <w:rFonts w:ascii="Tahoma" w:hAnsi="Tahoma" w:cs="Tahoma"/>
          <w:bCs/>
          <w:sz w:val="20"/>
          <w:szCs w:val="20"/>
        </w:rPr>
        <w:t xml:space="preserve"> için aşağıda yazılı adres ve telefonlara başvuruda bulunulabilir.</w:t>
      </w:r>
    </w:p>
    <w:p w:rsidR="00473103" w:rsidRPr="00473103" w:rsidRDefault="00473103" w:rsidP="00473103">
      <w:pPr>
        <w:autoSpaceDE w:val="0"/>
        <w:autoSpaceDN w:val="0"/>
        <w:adjustRightInd w:val="0"/>
        <w:spacing w:after="0" w:line="240" w:lineRule="auto"/>
        <w:ind w:left="720"/>
        <w:jc w:val="both"/>
        <w:rPr>
          <w:rFonts w:ascii="Tahoma" w:hAnsi="Tahoma" w:cs="Tahoma"/>
          <w:bCs/>
          <w:sz w:val="20"/>
          <w:szCs w:val="20"/>
        </w:rPr>
      </w:pPr>
      <w:r w:rsidRPr="00473103">
        <w:rPr>
          <w:rFonts w:ascii="Tahoma" w:hAnsi="Tahoma" w:cs="Tahoma"/>
          <w:bCs/>
          <w:sz w:val="20"/>
          <w:szCs w:val="20"/>
        </w:rPr>
        <w:t>Sigortacı, başvurunun kendisine ulaşmasından itibaren 15 iş günü içinde talepleri cevaplandırmak zorundadır.</w:t>
      </w:r>
    </w:p>
    <w:p w:rsidR="004C5EA8" w:rsidRPr="00473103" w:rsidRDefault="004C5EA8" w:rsidP="0043288F">
      <w:pPr>
        <w:autoSpaceDE w:val="0"/>
        <w:autoSpaceDN w:val="0"/>
        <w:adjustRightInd w:val="0"/>
        <w:spacing w:after="0" w:line="240" w:lineRule="auto"/>
        <w:ind w:left="720"/>
        <w:jc w:val="both"/>
        <w:rPr>
          <w:rFonts w:ascii="Tahoma" w:hAnsi="Tahoma" w:cs="Tahoma"/>
          <w:bCs/>
          <w:sz w:val="20"/>
          <w:szCs w:val="20"/>
        </w:rPr>
      </w:pPr>
    </w:p>
    <w:p w:rsidR="004C5EA8" w:rsidRPr="00473103" w:rsidRDefault="004C5EA8" w:rsidP="0043288F">
      <w:pPr>
        <w:autoSpaceDE w:val="0"/>
        <w:autoSpaceDN w:val="0"/>
        <w:adjustRightInd w:val="0"/>
        <w:spacing w:after="0" w:line="240" w:lineRule="auto"/>
        <w:ind w:left="720"/>
        <w:jc w:val="both"/>
        <w:rPr>
          <w:rFonts w:ascii="Tahoma" w:hAnsi="Tahoma" w:cs="Tahoma"/>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4C5EA8" w:rsidRDefault="004C5EA8" w:rsidP="0043288F">
      <w:pPr>
        <w:autoSpaceDE w:val="0"/>
        <w:autoSpaceDN w:val="0"/>
        <w:adjustRightInd w:val="0"/>
        <w:spacing w:after="0" w:line="240" w:lineRule="auto"/>
        <w:ind w:left="720"/>
        <w:jc w:val="both"/>
        <w:rPr>
          <w:rFonts w:ascii="Tahoma" w:hAnsi="Tahoma" w:cs="Tahoma"/>
          <w:b/>
          <w:bCs/>
          <w:sz w:val="20"/>
          <w:szCs w:val="20"/>
        </w:rPr>
      </w:pPr>
    </w:p>
    <w:p w:rsidR="00D64BAD" w:rsidRPr="002709BE" w:rsidRDefault="00D64BAD" w:rsidP="00D64BAD">
      <w:pPr>
        <w:autoSpaceDE w:val="0"/>
        <w:autoSpaceDN w:val="0"/>
        <w:adjustRightInd w:val="0"/>
        <w:spacing w:after="0" w:line="240" w:lineRule="auto"/>
        <w:ind w:left="720"/>
        <w:jc w:val="both"/>
        <w:rPr>
          <w:rFonts w:ascii="Tahoma" w:hAnsi="Tahoma" w:cs="Tahoma"/>
          <w:bCs/>
          <w:sz w:val="20"/>
          <w:szCs w:val="20"/>
        </w:rPr>
      </w:pPr>
      <w:bookmarkStart w:id="0" w:name="_GoBack"/>
      <w:bookmarkEnd w:id="0"/>
      <w:r w:rsidRPr="002709BE">
        <w:rPr>
          <w:rFonts w:ascii="Tahoma" w:hAnsi="Tahoma" w:cs="Tahoma"/>
          <w:bCs/>
          <w:sz w:val="20"/>
          <w:szCs w:val="20"/>
        </w:rPr>
        <w:t xml:space="preserve"> Ticaret </w:t>
      </w:r>
      <w:proofErr w:type="spellStart"/>
      <w:proofErr w:type="gramStart"/>
      <w:r w:rsidRPr="002709BE">
        <w:rPr>
          <w:rFonts w:ascii="Tahoma" w:hAnsi="Tahoma" w:cs="Tahoma"/>
          <w:bCs/>
          <w:sz w:val="20"/>
          <w:szCs w:val="20"/>
        </w:rPr>
        <w:t>Ünvanı</w:t>
      </w:r>
      <w:proofErr w:type="spellEnd"/>
      <w:r w:rsidRPr="002709BE">
        <w:rPr>
          <w:rFonts w:ascii="Tahoma" w:hAnsi="Tahoma" w:cs="Tahoma"/>
          <w:bCs/>
          <w:sz w:val="20"/>
          <w:szCs w:val="20"/>
        </w:rPr>
        <w:t xml:space="preserve">  : </w:t>
      </w:r>
      <w:proofErr w:type="spellStart"/>
      <w:r w:rsidRPr="002709BE">
        <w:rPr>
          <w:rFonts w:ascii="Tahoma" w:hAnsi="Tahoma" w:cs="Tahoma"/>
          <w:bCs/>
          <w:sz w:val="20"/>
          <w:szCs w:val="20"/>
        </w:rPr>
        <w:t>Mapfre</w:t>
      </w:r>
      <w:proofErr w:type="spellEnd"/>
      <w:proofErr w:type="gramEnd"/>
      <w:r w:rsidRPr="002709BE">
        <w:rPr>
          <w:rFonts w:ascii="Tahoma" w:hAnsi="Tahoma" w:cs="Tahoma"/>
          <w:bCs/>
          <w:sz w:val="20"/>
          <w:szCs w:val="20"/>
        </w:rPr>
        <w:t xml:space="preserve"> Sigorta A.Ş. </w:t>
      </w:r>
    </w:p>
    <w:p w:rsidR="00D64BAD" w:rsidRPr="002709BE" w:rsidRDefault="00D64BAD" w:rsidP="00D64BAD">
      <w:pPr>
        <w:autoSpaceDE w:val="0"/>
        <w:autoSpaceDN w:val="0"/>
        <w:adjustRightInd w:val="0"/>
        <w:spacing w:after="0" w:line="240" w:lineRule="auto"/>
        <w:ind w:left="720"/>
        <w:jc w:val="both"/>
        <w:rPr>
          <w:rFonts w:ascii="Tahoma" w:hAnsi="Tahoma" w:cs="Tahoma"/>
          <w:bCs/>
          <w:sz w:val="20"/>
          <w:szCs w:val="20"/>
        </w:rPr>
      </w:pPr>
      <w:proofErr w:type="gramStart"/>
      <w:r w:rsidRPr="002709BE">
        <w:rPr>
          <w:rFonts w:ascii="Tahoma" w:hAnsi="Tahoma" w:cs="Tahoma"/>
          <w:bCs/>
          <w:sz w:val="20"/>
          <w:szCs w:val="20"/>
        </w:rPr>
        <w:t>Adresi              : Torun</w:t>
      </w:r>
      <w:proofErr w:type="gramEnd"/>
      <w:r w:rsidRPr="002709BE">
        <w:rPr>
          <w:rFonts w:ascii="Tahoma" w:hAnsi="Tahoma" w:cs="Tahoma"/>
          <w:bCs/>
          <w:sz w:val="20"/>
          <w:szCs w:val="20"/>
        </w:rPr>
        <w:t xml:space="preserve"> Center, Fulya Mahallesi, Büyükdere Cad. No: 74/D </w:t>
      </w:r>
    </w:p>
    <w:p w:rsidR="00D64BAD" w:rsidRPr="002709BE" w:rsidRDefault="00D64BAD" w:rsidP="00D64BAD">
      <w:pPr>
        <w:autoSpaceDE w:val="0"/>
        <w:autoSpaceDN w:val="0"/>
        <w:adjustRightInd w:val="0"/>
        <w:spacing w:after="0" w:line="240" w:lineRule="auto"/>
        <w:ind w:left="720"/>
        <w:jc w:val="both"/>
        <w:rPr>
          <w:rFonts w:ascii="Tahoma" w:hAnsi="Tahoma" w:cs="Tahoma"/>
          <w:bCs/>
          <w:sz w:val="20"/>
          <w:szCs w:val="20"/>
        </w:rPr>
      </w:pPr>
      <w:r w:rsidRPr="002709BE">
        <w:rPr>
          <w:rFonts w:ascii="Tahoma" w:hAnsi="Tahoma" w:cs="Tahoma"/>
          <w:bCs/>
          <w:sz w:val="20"/>
          <w:szCs w:val="20"/>
        </w:rPr>
        <w:t xml:space="preserve">                         Şişli / İstanbul </w:t>
      </w:r>
    </w:p>
    <w:p w:rsidR="00D64BAD" w:rsidRPr="002709BE" w:rsidRDefault="00D64BAD" w:rsidP="00D64BAD">
      <w:pPr>
        <w:autoSpaceDE w:val="0"/>
        <w:autoSpaceDN w:val="0"/>
        <w:adjustRightInd w:val="0"/>
        <w:spacing w:after="0" w:line="240" w:lineRule="auto"/>
        <w:ind w:left="720"/>
        <w:jc w:val="both"/>
        <w:rPr>
          <w:rFonts w:ascii="Tahoma" w:hAnsi="Tahoma" w:cs="Tahoma"/>
          <w:bCs/>
          <w:sz w:val="20"/>
          <w:szCs w:val="20"/>
        </w:rPr>
      </w:pPr>
      <w:proofErr w:type="gramStart"/>
      <w:r w:rsidRPr="002709BE">
        <w:rPr>
          <w:rFonts w:ascii="Tahoma" w:hAnsi="Tahoma" w:cs="Tahoma"/>
          <w:bCs/>
          <w:sz w:val="20"/>
          <w:szCs w:val="20"/>
        </w:rPr>
        <w:t>Tel                  : 0212</w:t>
      </w:r>
      <w:proofErr w:type="gramEnd"/>
      <w:r w:rsidRPr="002709BE">
        <w:rPr>
          <w:rFonts w:ascii="Tahoma" w:hAnsi="Tahoma" w:cs="Tahoma"/>
          <w:bCs/>
          <w:sz w:val="20"/>
          <w:szCs w:val="20"/>
        </w:rPr>
        <w:t xml:space="preserve"> 334 90 00            Faks:0212 334 90 19</w:t>
      </w:r>
    </w:p>
    <w:p w:rsidR="00D64BAD" w:rsidRDefault="00D64BAD" w:rsidP="00D64BAD">
      <w:pPr>
        <w:autoSpaceDE w:val="0"/>
        <w:autoSpaceDN w:val="0"/>
        <w:adjustRightInd w:val="0"/>
        <w:spacing w:after="0" w:line="240" w:lineRule="auto"/>
        <w:ind w:left="720"/>
        <w:jc w:val="both"/>
        <w:rPr>
          <w:rFonts w:ascii="Tahoma" w:hAnsi="Tahoma" w:cs="Tahoma"/>
          <w:bCs/>
          <w:sz w:val="20"/>
          <w:szCs w:val="20"/>
        </w:rPr>
      </w:pPr>
      <w:r w:rsidRPr="002709BE">
        <w:rPr>
          <w:rFonts w:ascii="Tahoma" w:hAnsi="Tahoma" w:cs="Tahoma"/>
          <w:sz w:val="20"/>
          <w:szCs w:val="20"/>
        </w:rPr>
        <w:br/>
      </w:r>
      <w:r w:rsidRPr="002709BE">
        <w:rPr>
          <w:rFonts w:ascii="Tahoma" w:hAnsi="Tahoma" w:cs="Tahoma"/>
          <w:bCs/>
          <w:sz w:val="20"/>
          <w:szCs w:val="20"/>
        </w:rPr>
        <w:t>E-mail: sikayet@mapfre.com.tr</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
    <w:p w:rsidR="00257F76" w:rsidRDefault="00257F76" w:rsidP="00257F76">
      <w:pPr>
        <w:autoSpaceDE w:val="0"/>
        <w:autoSpaceDN w:val="0"/>
        <w:adjustRightInd w:val="0"/>
        <w:spacing w:after="0" w:line="240" w:lineRule="auto"/>
        <w:ind w:left="720"/>
        <w:rPr>
          <w:rFonts w:ascii="Tahoma" w:hAnsi="Tahoma" w:cs="Tahoma"/>
          <w:bCs/>
          <w:sz w:val="20"/>
          <w:szCs w:val="20"/>
        </w:rPr>
      </w:pPr>
    </w:p>
    <w:p w:rsidR="00445298" w:rsidRDefault="00445298" w:rsidP="0043288F">
      <w:pPr>
        <w:autoSpaceDE w:val="0"/>
        <w:autoSpaceDN w:val="0"/>
        <w:adjustRightInd w:val="0"/>
        <w:spacing w:after="0" w:line="240" w:lineRule="auto"/>
        <w:ind w:left="720"/>
        <w:jc w:val="both"/>
        <w:rPr>
          <w:rFonts w:ascii="Tahoma" w:hAnsi="Tahoma" w:cs="Tahoma"/>
          <w:bCs/>
          <w:sz w:val="20"/>
          <w:szCs w:val="20"/>
        </w:rPr>
      </w:pPr>
    </w:p>
    <w:p w:rsidR="00445298" w:rsidRDefault="00445298" w:rsidP="0043288F">
      <w:pPr>
        <w:autoSpaceDE w:val="0"/>
        <w:autoSpaceDN w:val="0"/>
        <w:adjustRightInd w:val="0"/>
        <w:spacing w:after="0" w:line="240" w:lineRule="auto"/>
        <w:ind w:left="720"/>
        <w:jc w:val="both"/>
        <w:rPr>
          <w:rFonts w:ascii="Tahoma" w:hAnsi="Tahoma" w:cs="Tahoma"/>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Sigorta Ettirenin /</w:t>
      </w:r>
      <w:r w:rsidR="00445298">
        <w:rPr>
          <w:rFonts w:ascii="Tahoma" w:hAnsi="Tahoma" w:cs="Tahoma"/>
          <w:bCs/>
          <w:sz w:val="20"/>
          <w:szCs w:val="20"/>
        </w:rPr>
        <w:t xml:space="preserve"> sigortalı</w:t>
      </w:r>
      <w:r w:rsidR="00445298">
        <w:rPr>
          <w:rFonts w:ascii="Tahoma" w:hAnsi="Tahoma" w:cs="Tahoma"/>
          <w:bCs/>
          <w:sz w:val="20"/>
          <w:szCs w:val="20"/>
        </w:rPr>
        <w:tab/>
      </w:r>
      <w:r w:rsidR="00445298">
        <w:rPr>
          <w:rFonts w:ascii="Tahoma" w:hAnsi="Tahoma" w:cs="Tahoma"/>
          <w:bCs/>
          <w:sz w:val="20"/>
          <w:szCs w:val="20"/>
        </w:rPr>
        <w:tab/>
      </w:r>
      <w:r w:rsidR="00445298">
        <w:rPr>
          <w:rFonts w:ascii="Tahoma" w:hAnsi="Tahoma" w:cs="Tahoma"/>
          <w:bCs/>
          <w:sz w:val="20"/>
          <w:szCs w:val="20"/>
        </w:rPr>
        <w:tab/>
      </w:r>
      <w:r w:rsidR="00445298">
        <w:rPr>
          <w:rFonts w:ascii="Tahoma" w:hAnsi="Tahoma" w:cs="Tahoma"/>
          <w:bCs/>
          <w:sz w:val="20"/>
          <w:szCs w:val="20"/>
        </w:rPr>
        <w:tab/>
      </w:r>
      <w:r w:rsidR="00445298">
        <w:rPr>
          <w:rFonts w:ascii="Tahoma" w:hAnsi="Tahoma" w:cs="Tahoma"/>
          <w:bCs/>
          <w:sz w:val="20"/>
          <w:szCs w:val="20"/>
        </w:rPr>
        <w:tab/>
      </w:r>
      <w:r w:rsidR="00445298">
        <w:rPr>
          <w:rFonts w:ascii="Tahoma" w:hAnsi="Tahoma" w:cs="Tahoma"/>
          <w:bCs/>
          <w:sz w:val="20"/>
          <w:szCs w:val="20"/>
        </w:rPr>
        <w:tab/>
      </w:r>
      <w:r w:rsidRPr="0043288F">
        <w:rPr>
          <w:rFonts w:ascii="Tahoma" w:hAnsi="Tahoma" w:cs="Tahoma"/>
          <w:bCs/>
          <w:sz w:val="20"/>
          <w:szCs w:val="20"/>
        </w:rPr>
        <w:t xml:space="preserve"> Tarih, Sigortacı veya Acentenin</w:t>
      </w:r>
    </w:p>
    <w:p w:rsidR="0043288F" w:rsidRPr="0043288F" w:rsidRDefault="00445298" w:rsidP="0043288F">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43288F" w:rsidRPr="0043288F">
        <w:rPr>
          <w:rFonts w:ascii="Tahoma" w:hAnsi="Tahoma" w:cs="Tahoma"/>
          <w:bCs/>
          <w:sz w:val="20"/>
          <w:szCs w:val="20"/>
        </w:rPr>
        <w:t>Kaşesi ve Yetkilinin İmzası</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Adı Soyadı / </w:t>
      </w:r>
      <w:proofErr w:type="spellStart"/>
      <w:r w:rsidRPr="0043288F">
        <w:rPr>
          <w:rFonts w:ascii="Tahoma" w:hAnsi="Tahoma" w:cs="Tahoma"/>
          <w:bCs/>
          <w:sz w:val="20"/>
          <w:szCs w:val="20"/>
        </w:rPr>
        <w:t>Ünvanı</w:t>
      </w:r>
      <w:proofErr w:type="spellEnd"/>
      <w:r w:rsidRPr="0043288F">
        <w:rPr>
          <w:rFonts w:ascii="Tahoma" w:hAnsi="Tahoma" w:cs="Tahoma"/>
          <w:bCs/>
          <w:sz w:val="20"/>
          <w:szCs w:val="20"/>
        </w:rPr>
        <w:t>: / /</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E-</w:t>
      </w:r>
      <w:proofErr w:type="gramStart"/>
      <w:r w:rsidRPr="0043288F">
        <w:rPr>
          <w:rFonts w:ascii="Tahoma" w:hAnsi="Tahoma" w:cs="Tahoma"/>
          <w:bCs/>
          <w:sz w:val="20"/>
          <w:szCs w:val="20"/>
        </w:rPr>
        <w:t>mail :</w:t>
      </w:r>
      <w:proofErr w:type="gramEnd"/>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Cep </w:t>
      </w:r>
      <w:proofErr w:type="gramStart"/>
      <w:r w:rsidRPr="0043288F">
        <w:rPr>
          <w:rFonts w:ascii="Tahoma" w:hAnsi="Tahoma" w:cs="Tahoma"/>
          <w:bCs/>
          <w:sz w:val="20"/>
          <w:szCs w:val="20"/>
        </w:rPr>
        <w:t>Telefonu :</w:t>
      </w:r>
      <w:proofErr w:type="gramEnd"/>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Tarih : / /</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proofErr w:type="gramStart"/>
      <w:r w:rsidRPr="0043288F">
        <w:rPr>
          <w:rFonts w:ascii="Tahoma" w:hAnsi="Tahoma" w:cs="Tahoma"/>
          <w:bCs/>
          <w:sz w:val="20"/>
          <w:szCs w:val="20"/>
        </w:rPr>
        <w:t>İmza :</w:t>
      </w:r>
      <w:proofErr w:type="gramEnd"/>
    </w:p>
    <w:p w:rsidR="00445298" w:rsidRDefault="00445298" w:rsidP="0043288F">
      <w:pPr>
        <w:autoSpaceDE w:val="0"/>
        <w:autoSpaceDN w:val="0"/>
        <w:adjustRightInd w:val="0"/>
        <w:spacing w:after="0" w:line="240" w:lineRule="auto"/>
        <w:ind w:left="720"/>
        <w:jc w:val="both"/>
        <w:rPr>
          <w:rFonts w:ascii="Tahoma" w:hAnsi="Tahoma" w:cs="Tahoma"/>
          <w:bCs/>
          <w:sz w:val="20"/>
          <w:szCs w:val="20"/>
        </w:rPr>
      </w:pPr>
    </w:p>
    <w:p w:rsidR="00445298" w:rsidRDefault="00445298" w:rsidP="0043288F">
      <w:pPr>
        <w:autoSpaceDE w:val="0"/>
        <w:autoSpaceDN w:val="0"/>
        <w:adjustRightInd w:val="0"/>
        <w:spacing w:after="0" w:line="240" w:lineRule="auto"/>
        <w:ind w:left="720"/>
        <w:jc w:val="both"/>
        <w:rPr>
          <w:rFonts w:ascii="Tahoma" w:hAnsi="Tahoma" w:cs="Tahoma"/>
          <w:bCs/>
          <w:sz w:val="20"/>
          <w:szCs w:val="20"/>
        </w:rPr>
      </w:pPr>
    </w:p>
    <w:p w:rsidR="00445298" w:rsidRDefault="00445298" w:rsidP="0043288F">
      <w:pPr>
        <w:autoSpaceDE w:val="0"/>
        <w:autoSpaceDN w:val="0"/>
        <w:adjustRightInd w:val="0"/>
        <w:spacing w:after="0" w:line="240" w:lineRule="auto"/>
        <w:ind w:left="720"/>
        <w:jc w:val="both"/>
        <w:rPr>
          <w:rFonts w:ascii="Tahoma" w:hAnsi="Tahoma" w:cs="Tahoma"/>
          <w:bCs/>
          <w:sz w:val="20"/>
          <w:szCs w:val="20"/>
        </w:rPr>
      </w:pP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Bu Bilgilendirme Formundaki bilgiler, formun her iki tarafça imzalandığı gün itibarıyla geçerli </w:t>
      </w:r>
      <w:proofErr w:type="gramStart"/>
      <w:r w:rsidRPr="0043288F">
        <w:rPr>
          <w:rFonts w:ascii="Tahoma" w:hAnsi="Tahoma" w:cs="Tahoma"/>
          <w:bCs/>
          <w:sz w:val="20"/>
          <w:szCs w:val="20"/>
        </w:rPr>
        <w:t>olup , bu</w:t>
      </w:r>
      <w:proofErr w:type="gramEnd"/>
      <w:r w:rsidRPr="0043288F">
        <w:rPr>
          <w:rFonts w:ascii="Tahoma" w:hAnsi="Tahoma" w:cs="Tahoma"/>
          <w:bCs/>
          <w:sz w:val="20"/>
          <w:szCs w:val="20"/>
        </w:rPr>
        <w:t xml:space="preserve"> tarihten itibaren</w:t>
      </w:r>
    </w:p>
    <w:p w:rsidR="0043288F" w:rsidRPr="0043288F" w:rsidRDefault="0043288F" w:rsidP="0043288F">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15 gün içinde sözleşme kurulmamış ise koşullarda meydana gelebilecek değişiklikler sebebi ile Bilgilendirme Formunun</w:t>
      </w:r>
    </w:p>
    <w:p w:rsidR="00A971F3" w:rsidRPr="0043288F" w:rsidRDefault="0043288F" w:rsidP="0043288F">
      <w:pPr>
        <w:ind w:left="720"/>
        <w:jc w:val="both"/>
        <w:rPr>
          <w:rFonts w:ascii="Tahoma" w:hAnsi="Tahoma" w:cs="Tahoma"/>
          <w:sz w:val="20"/>
          <w:szCs w:val="20"/>
        </w:rPr>
      </w:pPr>
      <w:r w:rsidRPr="0043288F">
        <w:rPr>
          <w:rFonts w:ascii="Tahoma" w:hAnsi="Tahoma" w:cs="Tahoma"/>
          <w:bCs/>
          <w:sz w:val="20"/>
          <w:szCs w:val="20"/>
        </w:rPr>
        <w:t>güncellenmesi gerekebilir.</w:t>
      </w:r>
    </w:p>
    <w:sectPr w:rsidR="00A971F3" w:rsidRPr="0043288F" w:rsidSect="00A971F3">
      <w:type w:val="continuous"/>
      <w:pgSz w:w="11900" w:h="1684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NewPS-BoldMT">
    <w:panose1 w:val="00000000000000000000"/>
    <w:charset w:val="A2"/>
    <w:family w:val="auto"/>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A4677"/>
    <w:multiLevelType w:val="hybridMultilevel"/>
    <w:tmpl w:val="2B1ACFAE"/>
    <w:lvl w:ilvl="0" w:tplc="A61867D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FF"/>
    <w:rsid w:val="00054D0D"/>
    <w:rsid w:val="00107FD6"/>
    <w:rsid w:val="00141C44"/>
    <w:rsid w:val="00142254"/>
    <w:rsid w:val="001E088E"/>
    <w:rsid w:val="00255D25"/>
    <w:rsid w:val="00257F76"/>
    <w:rsid w:val="002709BE"/>
    <w:rsid w:val="0043288F"/>
    <w:rsid w:val="004430D2"/>
    <w:rsid w:val="00445298"/>
    <w:rsid w:val="00473103"/>
    <w:rsid w:val="004753EC"/>
    <w:rsid w:val="00475FFD"/>
    <w:rsid w:val="004C5EA8"/>
    <w:rsid w:val="00536BD8"/>
    <w:rsid w:val="00560CA4"/>
    <w:rsid w:val="00637EA7"/>
    <w:rsid w:val="006C2000"/>
    <w:rsid w:val="007554BE"/>
    <w:rsid w:val="008853AA"/>
    <w:rsid w:val="009B11FF"/>
    <w:rsid w:val="00A016F3"/>
    <w:rsid w:val="00A971F3"/>
    <w:rsid w:val="00AE2F13"/>
    <w:rsid w:val="00B21D10"/>
    <w:rsid w:val="00CA5D89"/>
    <w:rsid w:val="00D64BAD"/>
    <w:rsid w:val="00DB2E8A"/>
    <w:rsid w:val="00E202CF"/>
    <w:rsid w:val="00E32289"/>
    <w:rsid w:val="00E90014"/>
    <w:rsid w:val="00F33427"/>
    <w:rsid w:val="00F751AE"/>
    <w:rsid w:val="00FB6F91"/>
    <w:rsid w:val="00FE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B5C474-70F5-4BF3-A45A-AB4EF4B3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5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fr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1397</Words>
  <Characters>7969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13</cp:revision>
  <dcterms:created xsi:type="dcterms:W3CDTF">2015-07-13T07:55:00Z</dcterms:created>
  <dcterms:modified xsi:type="dcterms:W3CDTF">2018-09-11T12:56:00Z</dcterms:modified>
</cp:coreProperties>
</file>